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4ED12" w14:textId="77777777" w:rsidR="004E1952" w:rsidRPr="00C429C3" w:rsidRDefault="004E1952" w:rsidP="008F2E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13" w14:textId="77777777" w:rsidR="004E1952" w:rsidRPr="00C429C3" w:rsidRDefault="004E1952" w:rsidP="008F2E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15" w14:textId="77777777" w:rsidR="004E1952" w:rsidRPr="00C429C3" w:rsidRDefault="004E1952" w:rsidP="008F2E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16" w14:textId="77777777" w:rsidR="004E1952" w:rsidRPr="00C429C3" w:rsidRDefault="004E1952" w:rsidP="008F2E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17" w14:textId="77777777" w:rsidR="004E1952" w:rsidRPr="00C429C3" w:rsidRDefault="004E1952" w:rsidP="008F2E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18" w14:textId="77777777" w:rsidR="004E1952" w:rsidRPr="00C429C3" w:rsidRDefault="004E1952" w:rsidP="008F2E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19" w14:textId="2259BA75" w:rsidR="004E1952" w:rsidRPr="00C429C3" w:rsidRDefault="008B502A">
      <w:pPr>
        <w:spacing w:line="276" w:lineRule="auto"/>
        <w:ind w:right="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29C3">
        <w:rPr>
          <w:rFonts w:ascii="Times New Roman" w:eastAsia="Times New Roman" w:hAnsi="Times New Roman" w:cs="Times New Roman"/>
          <w:b/>
          <w:bCs/>
          <w:sz w:val="36"/>
          <w:szCs w:val="36"/>
        </w:rPr>
        <w:t>LINEE GUIDA</w:t>
      </w:r>
    </w:p>
    <w:p w14:paraId="4C54ED1A" w14:textId="77777777" w:rsidR="004E1952" w:rsidRPr="00C429C3" w:rsidRDefault="008B502A">
      <w:pPr>
        <w:spacing w:line="276" w:lineRule="auto"/>
        <w:ind w:right="6"/>
        <w:jc w:val="center"/>
        <w:rPr>
          <w:rFonts w:ascii="Times New Roman" w:eastAsia="Times New Roman" w:hAnsi="Times New Roman" w:cs="Times New Roman"/>
          <w:i/>
          <w:iCs/>
          <w:sz w:val="36"/>
          <w:szCs w:val="36"/>
        </w:rPr>
      </w:pPr>
      <w:r w:rsidRPr="00C429C3">
        <w:rPr>
          <w:rFonts w:ascii="Times New Roman" w:eastAsia="Times New Roman" w:hAnsi="Times New Roman" w:cs="Times New Roman"/>
          <w:i/>
          <w:iCs/>
          <w:sz w:val="36"/>
          <w:szCs w:val="36"/>
        </w:rPr>
        <w:t>per la stesura della</w:t>
      </w:r>
    </w:p>
    <w:p w14:paraId="4C54ED1B" w14:textId="77777777" w:rsidR="004E1952" w:rsidRPr="00C429C3" w:rsidRDefault="008B502A">
      <w:pPr>
        <w:spacing w:line="276" w:lineRule="auto"/>
        <w:ind w:right="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429C3">
        <w:rPr>
          <w:rFonts w:ascii="Times New Roman" w:eastAsia="Times New Roman" w:hAnsi="Times New Roman" w:cs="Times New Roman"/>
          <w:b/>
          <w:bCs/>
          <w:sz w:val="36"/>
          <w:szCs w:val="36"/>
        </w:rPr>
        <w:t>RELAZIONE FINALE DI TIROCINIO</w:t>
      </w:r>
    </w:p>
    <w:p w14:paraId="4C54ED1C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1D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1E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1F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20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21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22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23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24" w14:textId="77777777" w:rsidR="004E1952" w:rsidRPr="00C429C3" w:rsidRDefault="004E19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rPr>
          <w:rFonts w:ascii="Times New Roman" w:eastAsia="Times New Roman" w:hAnsi="Times New Roman" w:cs="Times New Roman"/>
          <w:sz w:val="24"/>
          <w:szCs w:val="24"/>
        </w:rPr>
      </w:pPr>
    </w:p>
    <w:p w14:paraId="4C54ED25" w14:textId="27A3EE18" w:rsidR="004E1952" w:rsidRPr="00C429C3" w:rsidRDefault="004E1952">
      <w:pPr>
        <w:spacing w:line="276" w:lineRule="auto"/>
        <w:ind w:right="6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C54ED27" w14:textId="77777777" w:rsidR="004E1952" w:rsidRPr="00C429C3" w:rsidRDefault="008B50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hAnsi="Times New Roman" w:cs="Times New Roman"/>
        </w:rPr>
        <w:br w:type="page"/>
      </w:r>
    </w:p>
    <w:p w14:paraId="4C54ED28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INTRODUZIONE</w:t>
      </w:r>
    </w:p>
    <w:p w14:paraId="4C54ED29" w14:textId="65AA4313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Ci sono esperienze che non si esauriscono quando terminano. Il loro significato si rivela pienamente solo quando si trova il tempo di ripercorrerle, interrogarle e ricomporle in una visione unitaria. Il </w:t>
      </w:r>
      <w:r w:rsidR="00285A33" w:rsidRPr="00C429C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>irocinio è una di queste.</w:t>
      </w:r>
    </w:p>
    <w:p w14:paraId="4C54ED2A" w14:textId="76A1D77B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Nel corso delle quattro annualità, il </w:t>
      </w:r>
      <w:r w:rsidR="00285A33" w:rsidRPr="00C429C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irocinio ha accompagnato un progressivo intreccio tra quanto vissuto nei contesti scolastici e la sua rielaborazione in ambito universitario. Il dialogo costante tra tirocinio diretto e indiretto, pratica laboratoriale, confronto con i </w:t>
      </w:r>
      <w:r w:rsidR="00285A33" w:rsidRPr="00C429C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>utor e lavoro svolto durante le macroaree formative ha consentito di mettere in relazione l’agire educativo con i riferimenti pedagogici, metodologici e normativi che orientano la professionalità docente. È in questo continuo rimando tra azione e pensiero che la formazione acquista profondità e coerenza.</w:t>
      </w:r>
    </w:p>
    <w:p w14:paraId="4C54ED2B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Solo al termine del percorso diventa possibile riconoscere il filo che attraversa apprendimenti, passaggi e trasformazioni. Ciò che, mentre accadeva, poteva apparire come una successione di attività, rivela ora il senso di un’esperienza nella quale università e scuola hanno concorso, insieme, alla costruzione di una cultura professionale.</w:t>
      </w:r>
    </w:p>
    <w:p w14:paraId="4C54ED2C" w14:textId="77777777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Da questa consapevolezza nasce la </w:t>
      </w:r>
      <w:r w:rsidRPr="00C429C3">
        <w:rPr>
          <w:rFonts w:ascii="Times New Roman" w:eastAsia="Times New Roman" w:hAnsi="Times New Roman" w:cs="Times New Roman"/>
          <w:b/>
          <w:bCs/>
          <w:sz w:val="24"/>
          <w:szCs w:val="24"/>
        </w:rPr>
        <w:t>Relazione Finale di Tirocinio.</w:t>
      </w:r>
    </w:p>
    <w:p w14:paraId="4C54ED2D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Essa non è chiamata a documentare tutto ciò che è stato fatto, né a ricostruire cronologicamente quanto vissuto. È il luogo nel quale il tirocinio viene interpretato nel suo significato complessivo, portando alla luce i passaggi che hanno contribuito a trasformare conoscenze, pratiche e consapevolezze in competenze professionali.</w:t>
      </w:r>
    </w:p>
    <w:p w14:paraId="4C54ED2E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La presente Guida accompagna questo lavoro. Non propone un modello da riprodurre, ma offre criteri e orientamenti per sostenere la costruzione di un elaborato rigoroso, personale e coerente con il valore formativo del tirocinio. Scrivere la Relazione significa dare forma al proprio cammino di crescita e riconoscere come, nel dialogo tra teoria e pratica, sia maturato un modo personale e consapevole di pensare e abitare la professione docente.</w:t>
      </w:r>
    </w:p>
    <w:p w14:paraId="4C54ED2F" w14:textId="77777777" w:rsidR="004E1952" w:rsidRPr="00C429C3" w:rsidRDefault="004E19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30" w14:textId="77777777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sz w:val="24"/>
          <w:szCs w:val="24"/>
        </w:rPr>
        <w:t>Ogni percorso di formazione richiede un tempo dedicato alla comprensione</w:t>
      </w:r>
    </w:p>
    <w:p w14:paraId="4C54ED31" w14:textId="15DD4AE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Prima di iniziare la stesura della Relazione, è importante concedersi una pausa e tornare ai materiali che hanno accompagnato il tirocinio: i Diari di bordo, la documentazione raccolta nel tirocinio diretto e indiretto, gli elaborati </w:t>
      </w:r>
      <w:r w:rsidR="007E638F" w:rsidRPr="00C429C3">
        <w:rPr>
          <w:rFonts w:ascii="Times New Roman" w:eastAsia="Times New Roman" w:hAnsi="Times New Roman" w:cs="Times New Roman"/>
          <w:sz w:val="24"/>
          <w:szCs w:val="24"/>
        </w:rPr>
        <w:t>creati durante gli approfondimenti per macroarea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>, le osservazioni e le restituzioni dei tutor. Essi custodiscono la memoria del percorso svolto e consentono di coglierne, a distanza di tempo, il valore formativo.</w:t>
      </w:r>
    </w:p>
    <w:p w14:paraId="4C54ED32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Rileggere questi materiali non significa ricostruire ciò che è stato fatto, ma riconoscere ciò che ha lasciato un segno. Non tutte le esperienze hanno lo stesso peso: alcune acquistano significato solo quando vengono osservate nella loro prospettiva complessiva; altre rivelano di aver orientato, quasi silenziosamente, il modo di guardare la scuola, interpretare i contesti educativi e pensare l’azione didattica.</w:t>
      </w:r>
    </w:p>
    <w:p w14:paraId="4C54ED33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La rilettura conduce, inevitabilmente, a una scelta.</w:t>
      </w:r>
    </w:p>
    <w:p w14:paraId="4C54ED34" w14:textId="50C06309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La Relazione conclusiva non è chiamata ad accogliere tutto ciò che è stato vissuto, ma a dare valore a ciò che ha contribuito in modo significativo alla costruzione della propria professionalità.</w:t>
      </w:r>
    </w:p>
    <w:p w14:paraId="7FA43425" w14:textId="22293C01" w:rsidR="00D3086A" w:rsidRPr="00C429C3" w:rsidRDefault="00AE0D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C429C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L’individuazione del nucleo tematico prende avvio dalla rilettura delle esperienze più significative del percorso. Con l’accompagnamento del Tutor, lo studente è guidato a riconoscere, tra situazioni, scelte, interrogativi e apprendimenti maturati nelle diverse annualità, gli elementi che ricorrono e che possono restituire una costante pedagogica del proprio cammino formativo. A partire da essa, potrà progressivamente individuare il nucleo tematico attraverso il quale rileggere e mettere in relazione le esperienze selezionate, facendo emergere in modo più consapevole la propria identità professionale. </w:t>
      </w:r>
      <w:r w:rsidRPr="00C429C3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In questo percorso possono accompagnare alcune domande.</w:t>
      </w:r>
    </w:p>
    <w:p w14:paraId="4C54ED36" w14:textId="79F5C246" w:rsidR="004E1952" w:rsidRPr="00C429C3" w:rsidRDefault="008B502A" w:rsidP="00664417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Quale esperienza riconosco oggi come decisiva per il mio percorso di formazione?</w:t>
      </w:r>
    </w:p>
    <w:p w14:paraId="4C54ED37" w14:textId="77777777" w:rsidR="004E1952" w:rsidRPr="00C429C3" w:rsidRDefault="008B502A" w:rsidP="00664417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Quali situazioni continuano a interrogare il mio modo di intendere l'insegnamento?</w:t>
      </w:r>
    </w:p>
    <w:p w14:paraId="4C54ED38" w14:textId="77777777" w:rsidR="004E1952" w:rsidRPr="00C429C3" w:rsidRDefault="008B502A" w:rsidP="00664417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Quando ho compreso che il dialogo tra scuola e università stava trasformando il mio modo di osservare la realtà educativa?</w:t>
      </w:r>
    </w:p>
    <w:p w14:paraId="4C54ED39" w14:textId="1B870DF6" w:rsidR="004E1952" w:rsidRPr="00C429C3" w:rsidRDefault="008B502A" w:rsidP="00664417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Quali apprendimenti considero ormai parte del mio modo di progettare, agire e riflettere come futuro docente?</w:t>
      </w:r>
    </w:p>
    <w:p w14:paraId="44FE8411" w14:textId="2455866B" w:rsidR="00AE0D24" w:rsidRPr="00C429C3" w:rsidRDefault="00AE0D24" w:rsidP="00333808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Quali attenzioni educative, interrogativi, scelte o modalità di azione riconosco come ricorrenti nelle esperienze più significative del mio percorso?</w:t>
      </w:r>
    </w:p>
    <w:p w14:paraId="62DEAB0E" w14:textId="061A6413" w:rsidR="00AE0D24" w:rsidRPr="00C429C3" w:rsidRDefault="00AE0D24" w:rsidP="00333808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Quale costante pedagogica emerge mettendo in relazione queste ricorrenze?</w:t>
      </w:r>
    </w:p>
    <w:p w14:paraId="4C54ED3A" w14:textId="77777777" w:rsidR="004E1952" w:rsidRPr="00C429C3" w:rsidRDefault="008B502A" w:rsidP="00664417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Quale trasformazione del mio modo di pensare e agire come futuro docente intendo rendere visibile attraverso la Relazione?</w:t>
      </w:r>
    </w:p>
    <w:p w14:paraId="4C54ED3B" w14:textId="77777777" w:rsidR="004E1952" w:rsidRPr="00C429C3" w:rsidRDefault="008B502A" w:rsidP="00664417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Per quale ragione le Unità di Apprendimento che presenterò rappresentano la sintesi più significativa del mio percorso?</w:t>
      </w:r>
    </w:p>
    <w:p w14:paraId="4C54ED3C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Non è necessario rispondere a queste domande. Esse costituiscono una traccia di riflessione che accompagnerà la costruzione dell'elaborato e aiuterà a individuare il punto di vista personale dal quale rileggere l'intero percorso di tirocinio. Le esperienze e le Unità di Apprendimento non dovranno pertanto essere semplicemente descritte, ma selezionate e messe in relazione per rendere visibile una specifica trasformazione del proprio modo di osservare, progettare, agire e riflettere come futuro docente.</w:t>
      </w:r>
    </w:p>
    <w:p w14:paraId="4C54ED3D" w14:textId="77777777" w:rsidR="004E1952" w:rsidRPr="00C429C3" w:rsidRDefault="008B502A" w:rsidP="007D5B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hAnsi="Times New Roman" w:cs="Times New Roman"/>
        </w:rPr>
        <w:br w:type="page"/>
      </w:r>
    </w:p>
    <w:p w14:paraId="4C54ED3E" w14:textId="77777777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COSTRUIRE LA RELAZIONE</w:t>
      </w:r>
    </w:p>
    <w:p w14:paraId="4C54ED3F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La Relazione Finale di Tirocinio assume la forma di una breve tesi professionale. Come ogni elaborato accademico, richiede una struttura chiara, un filo conduttore riconoscibile e un’argomentazione sostenuta dalle esperienze, dalle evidenze e dai riferimenti teorici, metodologici e normativi pertinenti.</w:t>
      </w:r>
    </w:p>
    <w:p w14:paraId="4C54ED40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Nel corso del lavoro, lo studente sarà chiamato a presentare due Unità di Apprendimento: una riferita alla scuola primaria e una alla scuola dell’infanzia, compilando per ciascuna l’apposito Format riportato nell’Allegato 1.</w:t>
      </w:r>
    </w:p>
    <w:p w14:paraId="4C54ED41" w14:textId="02DACFD6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520AF4" w:rsidRPr="00C429C3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>ormat raccoglie in forma sintetica e operativa gli elementi essenziali della progettazione, della documentazione e della riflessione sull’esperienza; nella Relazione, e precisamente nei Capitoli II e III, tali aspetti non dovranno essere riproposti, ma selezionati e sviluppati in chiave argomentativa, evitando la riproduzione di quanto già presentato nell’allegato.</w:t>
      </w:r>
    </w:p>
    <w:p w14:paraId="4C54ED42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L’articolazione proposta nella tabella che segue orienta la costruzione della Relazione senza uniformare il percorso personale di ciascuno studente.</w:t>
      </w:r>
    </w:p>
    <w:p w14:paraId="4C54ED43" w14:textId="77777777" w:rsidR="004E1952" w:rsidRPr="00C429C3" w:rsidRDefault="004E19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213" w:type="dxa"/>
        <w:jc w:val="center"/>
        <w:tblInd w:w="0" w:type="dxa"/>
        <w:tblBorders>
          <w:top w:val="single" w:sz="4" w:space="0" w:color="B8C5CB"/>
          <w:left w:val="single" w:sz="4" w:space="0" w:color="B8C5CB"/>
          <w:bottom w:val="single" w:sz="4" w:space="0" w:color="B8C5CB"/>
          <w:right w:val="single" w:sz="4" w:space="0" w:color="B8C5CB"/>
          <w:insideH w:val="single" w:sz="4" w:space="0" w:color="B8C5CB"/>
          <w:insideV w:val="single" w:sz="4" w:space="0" w:color="B8C5CB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6095"/>
      </w:tblGrid>
      <w:tr w:rsidR="004E1952" w:rsidRPr="00C429C3" w14:paraId="4C54ED46" w14:textId="77777777">
        <w:trPr>
          <w:trHeight w:val="132"/>
          <w:jc w:val="center"/>
        </w:trPr>
        <w:tc>
          <w:tcPr>
            <w:tcW w:w="3118" w:type="dxa"/>
            <w:shd w:val="clear" w:color="auto" w:fill="00B0F0"/>
            <w:vAlign w:val="center"/>
          </w:tcPr>
          <w:p w14:paraId="4C54ED44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Sezione della Relazione</w:t>
            </w:r>
          </w:p>
        </w:tc>
        <w:tc>
          <w:tcPr>
            <w:tcW w:w="6095" w:type="dxa"/>
            <w:shd w:val="clear" w:color="auto" w:fill="00B0F0"/>
            <w:vAlign w:val="center"/>
          </w:tcPr>
          <w:p w14:paraId="4C54ED45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Contenuti essenziali</w:t>
            </w:r>
          </w:p>
        </w:tc>
      </w:tr>
      <w:tr w:rsidR="004E1952" w:rsidRPr="00C429C3" w14:paraId="4C54ED49" w14:textId="77777777">
        <w:trPr>
          <w:trHeight w:val="465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47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Frontespizio</w:t>
            </w:r>
          </w:p>
        </w:tc>
        <w:tc>
          <w:tcPr>
            <w:tcW w:w="6095" w:type="dxa"/>
            <w:vAlign w:val="center"/>
          </w:tcPr>
          <w:p w14:paraId="4C54ED48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Identificazione formale dell’elaborato.</w:t>
            </w:r>
          </w:p>
        </w:tc>
      </w:tr>
      <w:tr w:rsidR="004E1952" w:rsidRPr="00C429C3" w14:paraId="4C54ED4C" w14:textId="77777777">
        <w:trPr>
          <w:trHeight w:val="460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4A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</w:t>
            </w:r>
          </w:p>
        </w:tc>
        <w:tc>
          <w:tcPr>
            <w:tcW w:w="6095" w:type="dxa"/>
            <w:shd w:val="clear" w:color="auto" w:fill="F3F5F6"/>
            <w:vAlign w:val="center"/>
          </w:tcPr>
          <w:p w14:paraId="4C54ED4B" w14:textId="1825E893" w:rsidR="004E1952" w:rsidRPr="00C429C3" w:rsidRDefault="00192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1D4092"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intesi </w:t>
            </w:r>
            <w:r w:rsidR="008A22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della Relazione </w:t>
            </w:r>
            <w:r w:rsidR="001D4092"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che</w:t>
            </w:r>
            <w:r w:rsidR="008A22B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D4092"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modo chiaro ed essenziale</w:t>
            </w:r>
            <w:r w:rsidR="008A22BE">
              <w:rPr>
                <w:rFonts w:ascii="Times New Roman" w:eastAsia="Times New Roman" w:hAnsi="Times New Roman" w:cs="Times New Roman"/>
                <w:sz w:val="24"/>
                <w:szCs w:val="24"/>
              </w:rPr>
              <w:t>, ne presenti</w:t>
            </w:r>
            <w:r w:rsidR="001D4092"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oggetto, finalità, struttura e principali esiti.</w:t>
            </w:r>
          </w:p>
        </w:tc>
      </w:tr>
      <w:tr w:rsidR="004E1952" w:rsidRPr="00C429C3" w14:paraId="4C54ED4F" w14:textId="77777777">
        <w:trPr>
          <w:trHeight w:val="465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4D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Indice</w:t>
            </w:r>
          </w:p>
        </w:tc>
        <w:tc>
          <w:tcPr>
            <w:tcW w:w="6095" w:type="dxa"/>
            <w:vAlign w:val="center"/>
          </w:tcPr>
          <w:p w14:paraId="4C54ED4E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Articolazione dei capitoli e dei paragrafi della Relazione.</w:t>
            </w:r>
          </w:p>
        </w:tc>
      </w:tr>
      <w:tr w:rsidR="004E1952" w:rsidRPr="00C429C3" w14:paraId="4C54ED52" w14:textId="77777777">
        <w:trPr>
          <w:trHeight w:val="681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50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Introduzione</w:t>
            </w:r>
          </w:p>
        </w:tc>
        <w:tc>
          <w:tcPr>
            <w:tcW w:w="6095" w:type="dxa"/>
            <w:shd w:val="clear" w:color="auto" w:fill="F3F5F6"/>
            <w:vAlign w:val="center"/>
          </w:tcPr>
          <w:p w14:paraId="0994F373" w14:textId="77777777" w:rsidR="00EF0E27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Presentazione delle motivazioni che hanno orientato la scelta del Corso di Laurea, della loro evoluzione durante il percorso formativo, del nucleo interpretativo scelto per rileggere il tirocinio e dell’articolazione della Relazione.</w:t>
            </w:r>
          </w:p>
          <w:p w14:paraId="4C54ED51" w14:textId="6AA9A7BD" w:rsidR="004E1952" w:rsidRPr="00C429C3" w:rsidRDefault="00EF0E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E27">
              <w:rPr>
                <w:rFonts w:ascii="Times New Roman" w:eastAsia="Times New Roman" w:hAnsi="Times New Roman" w:cs="Times New Roman"/>
                <w:sz w:val="24"/>
                <w:szCs w:val="24"/>
              </w:rPr>
              <w:t>L’abstract costituisce il primo livello di lettura dell’elaborato e ne consente una rapida comprensione, orientando la Commissione nella successiva lettura integrale.</w:t>
            </w:r>
          </w:p>
        </w:tc>
      </w:tr>
      <w:tr w:rsidR="004E1952" w:rsidRPr="00C429C3" w14:paraId="4C54ED55" w14:textId="77777777">
        <w:trPr>
          <w:trHeight w:val="892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53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Capitolo I – Il tirocinio nella costruzione della professionalità docente</w:t>
            </w:r>
          </w:p>
        </w:tc>
        <w:tc>
          <w:tcPr>
            <w:tcW w:w="6095" w:type="dxa"/>
            <w:vAlign w:val="center"/>
          </w:tcPr>
          <w:p w14:paraId="4C54ED54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Rilettura critica e selettiva delle quattro annualità di tirocinio, organizzata intorno al nucleo interpretativo individuato. Le esperienze più significative saranno messe in relazione con il tirocinio diretto e indiretto, le attività universitarie, le macroaree formative e i contesti scolastici, per mostrare l’evoluzione degli apprendimenti e dell’identità professionale.</w:t>
            </w:r>
          </w:p>
        </w:tc>
      </w:tr>
      <w:tr w:rsidR="004E1952" w:rsidRPr="00C429C3" w14:paraId="4C54ED5B" w14:textId="77777777" w:rsidTr="00876DCB">
        <w:trPr>
          <w:trHeight w:val="1261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56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Capitolo II – L’Unità di Apprendimento nella scuola primaria: dalla progettazione alla riflessione professionale</w:t>
            </w:r>
          </w:p>
        </w:tc>
        <w:tc>
          <w:tcPr>
            <w:tcW w:w="6095" w:type="dxa"/>
            <w:shd w:val="clear" w:color="auto" w:fill="F3F5F6"/>
            <w:vAlign w:val="center"/>
          </w:tcPr>
          <w:p w14:paraId="4C54ED57" w14:textId="77777777" w:rsidR="004E1952" w:rsidRPr="00C429C3" w:rsidRDefault="008B502A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6"/>
              </w:tabs>
              <w:spacing w:line="276" w:lineRule="auto"/>
              <w:ind w:left="424" w:right="6" w:hanging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Contesto e scelta progettuale </w:t>
            </w: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– Contestualizzazione dell’Unità di Apprendimento, analisi dei bisogni educativi e formativi ed esplicitazione dei criteri che ne hanno orientato la scelta.</w:t>
            </w:r>
          </w:p>
          <w:p w14:paraId="4C54ED58" w14:textId="77777777" w:rsidR="004E1952" w:rsidRPr="00C429C3" w:rsidRDefault="008B502A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6"/>
              </w:tabs>
              <w:spacing w:line="276" w:lineRule="auto"/>
              <w:ind w:left="424" w:right="6" w:hanging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Argomentazione delle scelte progettuali </w:t>
            </w: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– Analisi delle decisioni progettuali attraverso riferimenti pedagogici, metodologici e normativi, con particolare attenzione anche ai processi di inclusione e valutazione.</w:t>
            </w:r>
          </w:p>
          <w:p w14:paraId="4C54ED59" w14:textId="50F5B095" w:rsidR="004E1952" w:rsidRPr="00C429C3" w:rsidRDefault="008B502A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6"/>
              </w:tabs>
              <w:spacing w:line="276" w:lineRule="auto"/>
              <w:ind w:left="424" w:right="6" w:hanging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Documentazione dell’esperienza </w:t>
            </w: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Illustrazione delle modalità attraverso cui l’esperienza è stata documentata, </w:t>
            </w: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esplicitando criteri, strumenti e scelte adottate, anche in relazione all’impiego consapevole delle tecnologie digitali. Qualora l’Unità di Apprendimento, o parte di essa, non sia stata realizzata, </w:t>
            </w:r>
            <w:r w:rsidR="00697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indicare </w:t>
            </w: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modalità </w:t>
            </w:r>
            <w:proofErr w:type="spellStart"/>
            <w:r w:rsidR="00D26E5F">
              <w:rPr>
                <w:rFonts w:ascii="Times New Roman" w:eastAsia="Times New Roman" w:hAnsi="Times New Roman" w:cs="Times New Roman"/>
                <w:sz w:val="24"/>
                <w:szCs w:val="24"/>
              </w:rPr>
              <w:t>adotatte</w:t>
            </w:r>
            <w:proofErr w:type="spellEnd"/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 documentare lo sviluppo.</w:t>
            </w:r>
          </w:p>
          <w:p w14:paraId="4C54ED5A" w14:textId="77777777" w:rsidR="004E1952" w:rsidRPr="00C429C3" w:rsidRDefault="008B502A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6"/>
              </w:tabs>
              <w:spacing w:line="276" w:lineRule="auto"/>
              <w:ind w:left="424" w:right="6" w:hanging="4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Riflessione sul progettato e sul realizzato </w:t>
            </w: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– Rilettura dell’esperienza attraverso un’analisi dei risultati conseguiti, degli elementi di efficacia, delle criticità emerse e delle prospettive di sviluppo.</w:t>
            </w:r>
          </w:p>
        </w:tc>
      </w:tr>
      <w:tr w:rsidR="004E1952" w:rsidRPr="00C429C3" w14:paraId="4C54ED5E" w14:textId="77777777">
        <w:trPr>
          <w:trHeight w:val="892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5C" w14:textId="7DBC53DF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Capitolo III – L’Unità di Apprendimento nella scuola dell</w:t>
            </w:r>
            <w:r w:rsidR="006F16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’</w:t>
            </w: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infanzia: dalla progettazione alla riflessione professionale</w:t>
            </w:r>
          </w:p>
        </w:tc>
        <w:tc>
          <w:tcPr>
            <w:tcW w:w="6095" w:type="dxa"/>
            <w:vAlign w:val="center"/>
          </w:tcPr>
          <w:p w14:paraId="4C54ED5D" w14:textId="5DED4DE0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Mantiene la medesima articolazione del Capitolo II, valorizzando le specificità pedagogiche e didattiche della scuola dell’infanzia ed evitando la ripetizione di argomentazioni già sviluppate. </w:t>
            </w:r>
          </w:p>
        </w:tc>
      </w:tr>
      <w:tr w:rsidR="004A74A6" w:rsidRPr="00C429C3" w14:paraId="5789A0BB" w14:textId="77777777" w:rsidTr="006F0C87">
        <w:trPr>
          <w:trHeight w:val="342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014BC1CC" w14:textId="1721B58A" w:rsidR="004A74A6" w:rsidRPr="00C429C3" w:rsidRDefault="004A7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Capitolo IV </w:t>
            </w:r>
            <w:r w:rsidR="009A69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E5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AE5A5F" w:rsidRPr="00AE5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omparazione tra i due ordini di scuola</w:t>
            </w:r>
          </w:p>
        </w:tc>
        <w:tc>
          <w:tcPr>
            <w:tcW w:w="6095" w:type="dxa"/>
            <w:vAlign w:val="center"/>
          </w:tcPr>
          <w:p w14:paraId="525665BB" w14:textId="47B33988" w:rsidR="004A74A6" w:rsidRPr="00C429C3" w:rsidRDefault="006F0C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onfronto tra continuità e differenze nel modo di progettare nei due ordini di scuola.</w:t>
            </w:r>
          </w:p>
        </w:tc>
      </w:tr>
      <w:tr w:rsidR="004E1952" w:rsidRPr="00C429C3" w14:paraId="4C54ED61" w14:textId="77777777">
        <w:trPr>
          <w:trHeight w:val="897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5F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Conclusioni</w:t>
            </w:r>
          </w:p>
        </w:tc>
        <w:tc>
          <w:tcPr>
            <w:tcW w:w="6095" w:type="dxa"/>
            <w:shd w:val="clear" w:color="auto" w:fill="F3F5F6"/>
            <w:vAlign w:val="center"/>
          </w:tcPr>
          <w:p w14:paraId="4C54ED60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Bilancio riflessivo del percorso svolto, ripresa del nucleo interpretativo presentato nell’Introduzione e formulazione della risposta professionale maturata attraverso l’analisi. Individuazione delle competenze consolidate, degli aspetti ancora da sviluppare e delle prospettive di crescita professionale.</w:t>
            </w:r>
          </w:p>
        </w:tc>
      </w:tr>
      <w:tr w:rsidR="004E1952" w:rsidRPr="00C429C3" w14:paraId="4C54ED64" w14:textId="77777777">
        <w:trPr>
          <w:trHeight w:val="465"/>
          <w:jc w:val="center"/>
        </w:trPr>
        <w:tc>
          <w:tcPr>
            <w:tcW w:w="3118" w:type="dxa"/>
            <w:shd w:val="clear" w:color="auto" w:fill="DBE5F1"/>
            <w:vAlign w:val="center"/>
          </w:tcPr>
          <w:p w14:paraId="4C54ED62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Bibliografia, Sitografia e Allegati</w:t>
            </w:r>
          </w:p>
        </w:tc>
        <w:tc>
          <w:tcPr>
            <w:tcW w:w="6095" w:type="dxa"/>
            <w:vAlign w:val="center"/>
          </w:tcPr>
          <w:p w14:paraId="4C54ED63" w14:textId="77777777" w:rsidR="004E1952" w:rsidRPr="00C429C3" w:rsidRDefault="008B50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9C3">
              <w:rPr>
                <w:rFonts w:ascii="Times New Roman" w:eastAsia="Times New Roman" w:hAnsi="Times New Roman" w:cs="Times New Roman"/>
                <w:sz w:val="24"/>
                <w:szCs w:val="24"/>
              </w:rPr>
              <w:t>Fonti utilizzate a sostegno dell’elaborato e allegati delle due Unità di Apprendimento.</w:t>
            </w:r>
          </w:p>
        </w:tc>
      </w:tr>
    </w:tbl>
    <w:p w14:paraId="43F9FE6F" w14:textId="77777777" w:rsidR="00520AF4" w:rsidRPr="00C429C3" w:rsidRDefault="00520AF4" w:rsidP="009D326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C54ED66" w14:textId="077C3B42" w:rsidR="004E1952" w:rsidRPr="00C429C3" w:rsidRDefault="008B502A">
      <w:pPr>
        <w:spacing w:line="276" w:lineRule="auto"/>
        <w:ind w:right="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INDICAZIONI TECNICHE PER LA STESURA DELLA RELAZIONE</w:t>
      </w:r>
    </w:p>
    <w:p w14:paraId="4C54ED67" w14:textId="77777777" w:rsidR="004E1952" w:rsidRPr="00C429C3" w:rsidRDefault="004E19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68" w14:textId="77777777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Requisiti redazionali</w:t>
      </w:r>
    </w:p>
    <w:p w14:paraId="4C54ED69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frontespizio conforme all’Allegato 2;</w:t>
      </w:r>
    </w:p>
    <w:p w14:paraId="4C54ED6A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estensione orientativa dell’elaborato: circa 25 pagine, fino a un massimo di 30, con esclusione della copertina, del frontespizio, dell’indice e degli allegati. La lunghezza dovrà essere commisurata alla qualità dell’argomentazione e alla significatività delle esperienze selezionate, evitando la riproduzione integrale di contenuti già trattati altrove;</w:t>
      </w:r>
    </w:p>
    <w:p w14:paraId="4C54ED6B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formato del foglio: A4;</w:t>
      </w:r>
    </w:p>
    <w:p w14:paraId="4C54ED6C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margini: 3 cm (superiore, destro e inferiore) e 4 cm (sinistro);</w:t>
      </w:r>
    </w:p>
    <w:p w14:paraId="4C54ED6D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testo: carattere Georgia, corpo 12, interlinea 1,5;</w:t>
      </w:r>
    </w:p>
    <w:p w14:paraId="4C54ED6E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note: carattere Georgia, corpo 10, interlinea 1;</w:t>
      </w:r>
    </w:p>
    <w:p w14:paraId="4C54ED6F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allineamento del testo giustificato;</w:t>
      </w:r>
    </w:p>
    <w:p w14:paraId="4C54ED70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pagine numerate, ad esclusione del frontespizio;</w:t>
      </w:r>
    </w:p>
    <w:p w14:paraId="4C54ED71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eventuali immagini, grafici, schemi e tabelle dovranno essere pertinenti ai contenuti trattati, corredati di didascalia e numerati progressivamente;</w:t>
      </w:r>
    </w:p>
    <w:p w14:paraId="4C54ED72" w14:textId="77777777" w:rsidR="004E1952" w:rsidRPr="00C429C3" w:rsidRDefault="008B502A" w:rsidP="00E6183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284" w:right="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stampa fronte/retro e rilegatura secondo le modalità previste dal Corso di Laurea.</w:t>
      </w:r>
    </w:p>
    <w:p w14:paraId="4C54ED73" w14:textId="77777777" w:rsidR="004E1952" w:rsidRPr="00C429C3" w:rsidRDefault="004E1952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74" w14:textId="77777777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Tutela della privacy</w:t>
      </w:r>
    </w:p>
    <w:p w14:paraId="4C54ED75" w14:textId="77777777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Nella redazione della Relazione e degli allegati dovranno essere rispettati gli obblighi di riservatezza e la normativa vigente in materia di tutela dei dati personali. Ogni riferimento a persone, immagini o contesti scolastici dovrà essere trattato nel rispetto della privacy, evitando l’inserimento di elementi che consentano l’identificazione dei soggetti coinvolti.</w:t>
      </w:r>
    </w:p>
    <w:p w14:paraId="4C54ED76" w14:textId="77777777" w:rsidR="004E1952" w:rsidRPr="00C429C3" w:rsidRDefault="004E1952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7A" w14:textId="77777777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Consegna della Relazione</w:t>
      </w:r>
    </w:p>
    <w:p w14:paraId="4C54ED7B" w14:textId="1D5A9AFE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La Relazione finale dovrà essere consegnata</w:t>
      </w:r>
      <w:r w:rsidR="00B14662">
        <w:rPr>
          <w:rFonts w:ascii="Times New Roman" w:eastAsia="Times New Roman" w:hAnsi="Times New Roman" w:cs="Times New Roman"/>
          <w:sz w:val="24"/>
          <w:szCs w:val="24"/>
        </w:rPr>
        <w:t>, in formato PDF non modificabile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>alla Segreteria Studenti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 al Tutor Coordinatore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>al Relatore della tesi, secondo le modalità e le scadenze previste dal Corso di Laurea.</w:t>
      </w:r>
    </w:p>
    <w:p w14:paraId="4C54ED7C" w14:textId="7A40EFDC" w:rsidR="004E1952" w:rsidRPr="00C429C3" w:rsidRDefault="008B502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 xml:space="preserve">La Relazione, supervisionata, discussa e approvata, sarà sottoscritta e vidimata dal Tutor Coordinatore, da un Tutor Organizzatore, dal Coordinatore del Tirocinio e dal Presidente del Corso di Laurea e costituirà oggetto di discussione in sede di esame di laurea, unitamente alla </w:t>
      </w:r>
      <w:r w:rsidR="00CC0B49" w:rsidRPr="00C429C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C429C3">
        <w:rPr>
          <w:rFonts w:ascii="Times New Roman" w:eastAsia="Times New Roman" w:hAnsi="Times New Roman" w:cs="Times New Roman"/>
          <w:sz w:val="24"/>
          <w:szCs w:val="24"/>
        </w:rPr>
        <w:t>esi.</w:t>
      </w:r>
    </w:p>
    <w:p w14:paraId="26A29862" w14:textId="77777777" w:rsidR="009D607E" w:rsidRPr="00C429C3" w:rsidRDefault="009D607E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4ED7E" w14:textId="77777777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Valutazione</w:t>
      </w:r>
    </w:p>
    <w:p w14:paraId="4C54ED7F" w14:textId="55B8EEAA" w:rsidR="004E1952" w:rsidRPr="00C429C3" w:rsidRDefault="008B502A">
      <w:pPr>
        <w:spacing w:line="276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sz w:val="24"/>
          <w:szCs w:val="24"/>
        </w:rPr>
        <w:t>La Relazione conclusiva concorre alla valutazione finale del percorso di tirocinio e costituisce parte integrante dell’esame di laurea. La proposta di valutazione può attribuire fino a un massimo di 4 (quattro) punti, secondo i criteri stabiliti dal Corso di Laurea.</w:t>
      </w:r>
    </w:p>
    <w:p w14:paraId="4C54ED80" w14:textId="77777777" w:rsidR="004E1952" w:rsidRDefault="008B502A">
      <w:pPr>
        <w:spacing w:line="276" w:lineRule="auto"/>
        <w:ind w:right="6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29C3">
        <w:rPr>
          <w:rFonts w:ascii="Times New Roman" w:eastAsia="Times New Roman" w:hAnsi="Times New Roman" w:cs="Times New Roman"/>
          <w:b/>
          <w:bCs/>
          <w:sz w:val="24"/>
          <w:szCs w:val="24"/>
        </w:rPr>
        <w:t>Il Team Tutor di Tirocinio di SFP</w:t>
      </w:r>
    </w:p>
    <w:p w14:paraId="6BBBB35F" w14:textId="77777777" w:rsidR="00FF66D8" w:rsidRDefault="00FF66D8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14DC5754" w14:textId="5EC2A187" w:rsidR="005256A4" w:rsidRPr="00F37F2A" w:rsidRDefault="005256A4" w:rsidP="00CA6081">
      <w:pPr>
        <w:spacing w:line="276" w:lineRule="auto"/>
        <w:ind w:right="2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37F2A">
        <w:rPr>
          <w:rFonts w:ascii="Times New Roman" w:hAnsi="Times New Roman" w:cs="Times New Roman"/>
          <w:b/>
          <w:i/>
          <w:sz w:val="24"/>
          <w:szCs w:val="24"/>
        </w:rPr>
        <w:lastRenderedPageBreak/>
        <w:t>ALLEGATO 1</w:t>
      </w:r>
    </w:p>
    <w:p w14:paraId="640EF5D9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</w:p>
    <w:p w14:paraId="2CFA78D9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</w:p>
    <w:p w14:paraId="1FFAEFB4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</w:p>
    <w:p w14:paraId="78CAA22E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  <w:bCs/>
        </w:rPr>
      </w:pPr>
    </w:p>
    <w:p w14:paraId="10BCBE18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  <w:bCs/>
        </w:rPr>
      </w:pPr>
      <w:r w:rsidRPr="00F37F2A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76D787" wp14:editId="793736FF">
                <wp:simplePos x="0" y="0"/>
                <wp:positionH relativeFrom="page">
                  <wp:posOffset>450850</wp:posOffset>
                </wp:positionH>
                <wp:positionV relativeFrom="paragraph">
                  <wp:posOffset>351790</wp:posOffset>
                </wp:positionV>
                <wp:extent cx="7045325" cy="515620"/>
                <wp:effectExtent l="0" t="0" r="3175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45325" cy="51562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</wps:spPr>
                      <wps:txbx>
                        <w:txbxContent>
                          <w:p w14:paraId="5A3356EE" w14:textId="77777777" w:rsidR="005256A4" w:rsidRPr="00F37F2A" w:rsidRDefault="005256A4" w:rsidP="00F37F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F37F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FORMAT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pacing w:val="-17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DELL’UNITÀ DI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pacing w:val="-1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pacing w:val="-2"/>
                                <w:sz w:val="32"/>
                                <w:szCs w:val="32"/>
                              </w:rPr>
                              <w:t>APPRENDIMENTO</w:t>
                            </w:r>
                          </w:p>
                          <w:p w14:paraId="7E9ABEED" w14:textId="77777777" w:rsidR="005256A4" w:rsidRPr="00F37F2A" w:rsidRDefault="005256A4" w:rsidP="00F37F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37F2A">
                              <w:rPr>
                                <w:rFonts w:ascii="Times New Roman" w:hAnsi="Times New Roman" w:cs="Times New Roman"/>
                                <w:color w:val="123F5A"/>
                                <w:sz w:val="28"/>
                                <w:szCs w:val="28"/>
                              </w:rPr>
                              <w:t>PROGETTAZIONE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pacing w:val="-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DOCUMENTAZIONE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E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RIFLESSIONE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pacing w:val="-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37F2A">
                              <w:rPr>
                                <w:rFonts w:ascii="Times New Roman" w:hAnsi="Times New Roman" w:cs="Times New Roman"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PROFESSIONALE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6D78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5.5pt;margin-top:27.7pt;width:554.75pt;height:40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" fillcolor="#f2dbdb" stroked="f">
                <v:textbox inset="0,0,0,0">
                  <w:txbxContent>
                    <w:p w14:paraId="5A3356EE" w14:textId="77777777" w:rsidR="005256A4" w:rsidRPr="00F37F2A" w:rsidRDefault="005256A4" w:rsidP="00F37F2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F37F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  <w:t>FORMAT</w:t>
                      </w:r>
                      <w:r w:rsidRPr="00F37F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pacing w:val="-17"/>
                          <w:sz w:val="32"/>
                          <w:szCs w:val="32"/>
                        </w:rPr>
                        <w:t xml:space="preserve"> </w:t>
                      </w:r>
                      <w:r w:rsidRPr="00F37F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  <w:t>DELL’UNITÀ DI</w:t>
                      </w:r>
                      <w:r w:rsidRPr="00F37F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pacing w:val="-16"/>
                          <w:sz w:val="32"/>
                          <w:szCs w:val="32"/>
                        </w:rPr>
                        <w:t xml:space="preserve"> </w:t>
                      </w:r>
                      <w:r w:rsidRPr="00F37F2A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pacing w:val="-2"/>
                          <w:sz w:val="32"/>
                          <w:szCs w:val="32"/>
                        </w:rPr>
                        <w:t>APPRENDIMENTO</w:t>
                      </w:r>
                    </w:p>
                    <w:p w14:paraId="7E9ABEED" w14:textId="77777777" w:rsidR="005256A4" w:rsidRPr="00F37F2A" w:rsidRDefault="005256A4" w:rsidP="00F37F2A">
                      <w:pPr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F37F2A">
                        <w:rPr>
                          <w:rFonts w:ascii="Times New Roman" w:hAnsi="Times New Roman" w:cs="Times New Roman"/>
                          <w:color w:val="123F5A"/>
                          <w:sz w:val="28"/>
                          <w:szCs w:val="28"/>
                        </w:rPr>
                        <w:t>PROGETTAZIONE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pacing w:val="-12"/>
                          <w:sz w:val="28"/>
                          <w:szCs w:val="28"/>
                        </w:rPr>
                        <w:t xml:space="preserve"> 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DOCUMENTAZIONE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E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RIFLESSIONE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pacing w:val="-12"/>
                          <w:sz w:val="28"/>
                          <w:szCs w:val="28"/>
                        </w:rPr>
                        <w:t xml:space="preserve"> </w:t>
                      </w:r>
                      <w:r w:rsidRPr="00F37F2A">
                        <w:rPr>
                          <w:rFonts w:ascii="Times New Roman" w:hAnsi="Times New Roman" w:cs="Times New Roman"/>
                          <w:color w:val="000000"/>
                          <w:spacing w:val="-2"/>
                          <w:sz w:val="28"/>
                          <w:szCs w:val="28"/>
                        </w:rPr>
                        <w:t>PROFESSIONALE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D54A1A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  <w:bCs/>
        </w:rPr>
      </w:pPr>
    </w:p>
    <w:p w14:paraId="1888A7CE" w14:textId="77777777" w:rsidR="005256A4" w:rsidRPr="00F37F2A" w:rsidRDefault="005256A4" w:rsidP="00CA6081">
      <w:pPr>
        <w:pStyle w:val="Corpotesto"/>
        <w:spacing w:line="276" w:lineRule="auto"/>
        <w:ind w:right="2"/>
        <w:jc w:val="center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Scuola dell’Infanzia e Scuola Primaria</w:t>
      </w:r>
    </w:p>
    <w:p w14:paraId="4D9A53F1" w14:textId="77777777" w:rsidR="005256A4" w:rsidRPr="00F37F2A" w:rsidRDefault="005256A4" w:rsidP="00CA6081">
      <w:pPr>
        <w:pStyle w:val="Corpotesto"/>
        <w:spacing w:line="276" w:lineRule="auto"/>
        <w:ind w:right="2"/>
        <w:jc w:val="center"/>
        <w:rPr>
          <w:rFonts w:ascii="Times New Roman" w:hAnsi="Times New Roman" w:cs="Times New Roman"/>
        </w:rPr>
      </w:pPr>
    </w:p>
    <w:p w14:paraId="349310AE" w14:textId="77777777" w:rsidR="005256A4" w:rsidRPr="00F37F2A" w:rsidRDefault="005256A4" w:rsidP="00CA6081">
      <w:pPr>
        <w:pStyle w:val="Corpotesto"/>
        <w:spacing w:line="276" w:lineRule="auto"/>
        <w:ind w:right="2"/>
        <w:jc w:val="center"/>
        <w:rPr>
          <w:rFonts w:ascii="Times New Roman" w:hAnsi="Times New Roman" w:cs="Times New Roman"/>
        </w:rPr>
      </w:pPr>
    </w:p>
    <w:p w14:paraId="08F3ABAC" w14:textId="77777777" w:rsidR="005256A4" w:rsidRPr="00F37F2A" w:rsidRDefault="005256A4" w:rsidP="00CA6081">
      <w:pPr>
        <w:spacing w:line="276" w:lineRule="auto"/>
        <w:ind w:right="2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7F2A">
        <w:rPr>
          <w:rFonts w:ascii="Times New Roman" w:hAnsi="Times New Roman" w:cs="Times New Roman"/>
          <w:b/>
          <w:bCs/>
          <w:i/>
          <w:sz w:val="24"/>
          <w:szCs w:val="24"/>
        </w:rPr>
        <w:t>Tirocinio T4</w:t>
      </w:r>
    </w:p>
    <w:p w14:paraId="070D8B67" w14:textId="77777777" w:rsidR="005256A4" w:rsidRPr="00F37F2A" w:rsidRDefault="005256A4" w:rsidP="00CA608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7F2A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2DA99E73" w14:textId="77777777" w:rsidR="005256A4" w:rsidRPr="00F37F2A" w:rsidRDefault="005256A4" w:rsidP="00CA6081">
      <w:pPr>
        <w:jc w:val="both"/>
        <w:rPr>
          <w:rFonts w:ascii="Times New Roman" w:hAnsi="Times New Roman" w:cs="Times New Roman"/>
          <w:b/>
          <w:sz w:val="24"/>
        </w:rPr>
      </w:pPr>
      <w:r w:rsidRPr="00F37F2A">
        <w:rPr>
          <w:rFonts w:ascii="Times New Roman" w:hAnsi="Times New Roman" w:cs="Times New Roman"/>
          <w:b/>
          <w:spacing w:val="-2"/>
          <w:sz w:val="24"/>
        </w:rPr>
        <w:lastRenderedPageBreak/>
        <w:t>Finalità</w:t>
      </w:r>
    </w:p>
    <w:p w14:paraId="5F3065D0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Il Format guida lo studente nella progettazione complessiva dell’Unità di Apprendimento, nella progettazione analitica della lezione, attività o fase da svolgere concretamente durante il tirocinio, nella documentazione dell’esperienza e nella riflessione</w:t>
      </w:r>
      <w:r w:rsidRPr="00F37F2A">
        <w:rPr>
          <w:rFonts w:ascii="Times New Roman" w:hAnsi="Times New Roman" w:cs="Times New Roman"/>
          <w:spacing w:val="40"/>
        </w:rPr>
        <w:t xml:space="preserve"> </w:t>
      </w:r>
      <w:r w:rsidRPr="00F37F2A">
        <w:rPr>
          <w:rFonts w:ascii="Times New Roman" w:hAnsi="Times New Roman" w:cs="Times New Roman"/>
        </w:rPr>
        <w:t>sul rapporto tra quanto progettato e quanto realizzat</w:t>
      </w:r>
      <w:r>
        <w:rPr>
          <w:rFonts w:ascii="Times New Roman" w:hAnsi="Times New Roman" w:cs="Times New Roman"/>
        </w:rPr>
        <w:t>o</w:t>
      </w:r>
      <w:r w:rsidRPr="00F37F2A">
        <w:rPr>
          <w:rFonts w:ascii="Times New Roman" w:hAnsi="Times New Roman" w:cs="Times New Roman"/>
        </w:rPr>
        <w:t>.</w:t>
      </w:r>
    </w:p>
    <w:p w14:paraId="5EBEB3B4" w14:textId="77777777" w:rsidR="005256A4" w:rsidRPr="00F37F2A" w:rsidRDefault="005256A4" w:rsidP="00CA6081">
      <w:pPr>
        <w:pStyle w:val="Titolo1"/>
        <w:spacing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t>Indicazioni generali</w:t>
      </w:r>
    </w:p>
    <w:p w14:paraId="5500E3BF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Il format distingue quattro sezioni, tra loro collegate, ma non sovrapponibili:</w:t>
      </w:r>
    </w:p>
    <w:p w14:paraId="1E2DEAAF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PARTE A - progettazione complessiva dell’U</w:t>
      </w:r>
      <w:r>
        <w:rPr>
          <w:rFonts w:ascii="Times New Roman" w:hAnsi="Times New Roman" w:cs="Times New Roman"/>
        </w:rPr>
        <w:t>d</w:t>
      </w:r>
      <w:r w:rsidRPr="00F37F2A">
        <w:rPr>
          <w:rFonts w:ascii="Times New Roman" w:hAnsi="Times New Roman" w:cs="Times New Roman"/>
        </w:rPr>
        <w:t>A;</w:t>
      </w:r>
    </w:p>
    <w:p w14:paraId="6290FC4F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PARTE B - progettazione della lezione, attività o fase che il tirocinante svolgerà in classe o in sezione;</w:t>
      </w:r>
    </w:p>
    <w:p w14:paraId="6F2C6080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PARTE C - documentazione di ciò che è stato effettivamente realizzato e delle modalità previste per documentare le eventuali parti non realizzate;</w:t>
      </w:r>
    </w:p>
    <w:p w14:paraId="147F0DBB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PARTE D - riflessione conclusiva tra quanto progettato e quanto realizzato.</w:t>
      </w:r>
    </w:p>
    <w:p w14:paraId="693E82E4" w14:textId="77777777" w:rsidR="005256A4" w:rsidRPr="00CD1C3B" w:rsidRDefault="005256A4" w:rsidP="00CA60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D1C3B">
        <w:rPr>
          <w:rFonts w:ascii="Times New Roman" w:hAnsi="Times New Roman" w:cs="Times New Roman"/>
          <w:b/>
          <w:sz w:val="24"/>
          <w:szCs w:val="24"/>
        </w:rPr>
        <w:t>Uso</w:t>
      </w:r>
      <w:r w:rsidRPr="00CD1C3B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D1C3B">
        <w:rPr>
          <w:rFonts w:ascii="Times New Roman" w:hAnsi="Times New Roman" w:cs="Times New Roman"/>
          <w:b/>
          <w:sz w:val="24"/>
          <w:szCs w:val="24"/>
        </w:rPr>
        <w:t>dei</w:t>
      </w:r>
      <w:r w:rsidRPr="00CD1C3B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D1C3B">
        <w:rPr>
          <w:rFonts w:ascii="Times New Roman" w:hAnsi="Times New Roman" w:cs="Times New Roman"/>
          <w:b/>
          <w:sz w:val="24"/>
          <w:szCs w:val="24"/>
        </w:rPr>
        <w:t>tempi</w:t>
      </w:r>
      <w:r w:rsidRPr="00CD1C3B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D1C3B">
        <w:rPr>
          <w:rFonts w:ascii="Times New Roman" w:hAnsi="Times New Roman" w:cs="Times New Roman"/>
          <w:b/>
          <w:sz w:val="24"/>
          <w:szCs w:val="24"/>
        </w:rPr>
        <w:t>verbali:</w:t>
      </w:r>
      <w:r w:rsidRPr="00CD1C3B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D1C3B">
        <w:rPr>
          <w:rFonts w:ascii="Times New Roman" w:hAnsi="Times New Roman" w:cs="Times New Roman"/>
          <w:b/>
          <w:spacing w:val="-2"/>
          <w:sz w:val="24"/>
          <w:szCs w:val="24"/>
        </w:rPr>
        <w:t>accorgimenti</w:t>
      </w:r>
    </w:p>
    <w:p w14:paraId="1E305B5E" w14:textId="77777777" w:rsidR="005256A4" w:rsidRPr="00CD1C3B" w:rsidRDefault="005256A4" w:rsidP="005256A4">
      <w:pPr>
        <w:pStyle w:val="Corpotesto"/>
        <w:numPr>
          <w:ilvl w:val="0"/>
          <w:numId w:val="10"/>
        </w:numPr>
        <w:tabs>
          <w:tab w:val="left" w:pos="844"/>
        </w:tabs>
        <w:ind w:left="284" w:hanging="284"/>
        <w:jc w:val="both"/>
        <w:rPr>
          <w:rFonts w:ascii="Times New Roman" w:hAnsi="Times New Roman" w:cs="Times New Roman"/>
        </w:rPr>
      </w:pPr>
      <w:r w:rsidRPr="00CD1C3B">
        <w:rPr>
          <w:rFonts w:ascii="Times New Roman" w:hAnsi="Times New Roman" w:cs="Times New Roman"/>
        </w:rPr>
        <w:t>Nella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progettazione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utilizzare in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modo coerente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il</w:t>
      </w:r>
      <w:r w:rsidRPr="00CD1C3B">
        <w:rPr>
          <w:rFonts w:ascii="Times New Roman" w:hAnsi="Times New Roman" w:cs="Times New Roman"/>
          <w:spacing w:val="-2"/>
        </w:rPr>
        <w:t xml:space="preserve"> </w:t>
      </w:r>
      <w:r w:rsidRPr="00CD1C3B">
        <w:rPr>
          <w:rFonts w:ascii="Times New Roman" w:hAnsi="Times New Roman" w:cs="Times New Roman"/>
        </w:rPr>
        <w:t>presente progettuale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oppure il</w:t>
      </w:r>
      <w:r w:rsidRPr="00CD1C3B">
        <w:rPr>
          <w:rFonts w:ascii="Times New Roman" w:hAnsi="Times New Roman" w:cs="Times New Roman"/>
          <w:spacing w:val="-2"/>
        </w:rPr>
        <w:t xml:space="preserve"> </w:t>
      </w:r>
      <w:r w:rsidRPr="00CD1C3B">
        <w:rPr>
          <w:rFonts w:ascii="Times New Roman" w:hAnsi="Times New Roman" w:cs="Times New Roman"/>
        </w:rPr>
        <w:t xml:space="preserve">futuro </w:t>
      </w:r>
      <w:r w:rsidRPr="00CD1C3B">
        <w:rPr>
          <w:rFonts w:ascii="Times New Roman" w:hAnsi="Times New Roman" w:cs="Times New Roman"/>
          <w:spacing w:val="-2"/>
        </w:rPr>
        <w:t>semplice.</w:t>
      </w:r>
    </w:p>
    <w:p w14:paraId="402DE643" w14:textId="77777777" w:rsidR="005256A4" w:rsidRPr="00CD1C3B" w:rsidRDefault="005256A4" w:rsidP="005256A4">
      <w:pPr>
        <w:pStyle w:val="Corpotesto"/>
        <w:numPr>
          <w:ilvl w:val="0"/>
          <w:numId w:val="10"/>
        </w:numPr>
        <w:tabs>
          <w:tab w:val="left" w:pos="844"/>
        </w:tabs>
        <w:ind w:left="284" w:hanging="284"/>
        <w:jc w:val="both"/>
        <w:rPr>
          <w:rFonts w:ascii="Times New Roman" w:hAnsi="Times New Roman" w:cs="Times New Roman"/>
        </w:rPr>
      </w:pPr>
      <w:r w:rsidRPr="00CD1C3B">
        <w:rPr>
          <w:rFonts w:ascii="Times New Roman" w:hAnsi="Times New Roman" w:cs="Times New Roman"/>
        </w:rPr>
        <w:t>Nella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documentazione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utilizzare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il</w:t>
      </w:r>
      <w:r w:rsidRPr="00CD1C3B">
        <w:rPr>
          <w:rFonts w:ascii="Times New Roman" w:hAnsi="Times New Roman" w:cs="Times New Roman"/>
          <w:spacing w:val="-2"/>
        </w:rPr>
        <w:t xml:space="preserve"> </w:t>
      </w:r>
      <w:r w:rsidRPr="00CD1C3B">
        <w:rPr>
          <w:rFonts w:ascii="Times New Roman" w:hAnsi="Times New Roman" w:cs="Times New Roman"/>
        </w:rPr>
        <w:t>passato prossimo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e,</w:t>
      </w:r>
      <w:r w:rsidRPr="00CD1C3B">
        <w:rPr>
          <w:rFonts w:ascii="Times New Roman" w:hAnsi="Times New Roman" w:cs="Times New Roman"/>
          <w:spacing w:val="-2"/>
        </w:rPr>
        <w:t xml:space="preserve"> </w:t>
      </w:r>
      <w:r w:rsidRPr="00CD1C3B">
        <w:rPr>
          <w:rFonts w:ascii="Times New Roman" w:hAnsi="Times New Roman" w:cs="Times New Roman"/>
        </w:rPr>
        <w:t>quando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</w:rPr>
        <w:t>necessario,</w:t>
      </w:r>
      <w:r w:rsidRPr="00CD1C3B">
        <w:rPr>
          <w:rFonts w:ascii="Times New Roman" w:hAnsi="Times New Roman" w:cs="Times New Roman"/>
          <w:spacing w:val="-1"/>
        </w:rPr>
        <w:t xml:space="preserve"> </w:t>
      </w:r>
      <w:r w:rsidRPr="00CD1C3B">
        <w:rPr>
          <w:rFonts w:ascii="Times New Roman" w:hAnsi="Times New Roman" w:cs="Times New Roman"/>
          <w:spacing w:val="-2"/>
        </w:rPr>
        <w:t>l’imperfetto.</w:t>
      </w:r>
    </w:p>
    <w:p w14:paraId="3BE76C43" w14:textId="77777777" w:rsidR="005256A4" w:rsidRPr="00CD1C3B" w:rsidRDefault="005256A4" w:rsidP="005256A4">
      <w:pPr>
        <w:pStyle w:val="Corpotesto"/>
        <w:numPr>
          <w:ilvl w:val="0"/>
          <w:numId w:val="10"/>
        </w:numPr>
        <w:tabs>
          <w:tab w:val="left" w:pos="844"/>
        </w:tabs>
        <w:spacing w:line="273" w:lineRule="auto"/>
        <w:ind w:left="284" w:right="120" w:hanging="284"/>
        <w:jc w:val="both"/>
        <w:rPr>
          <w:rFonts w:ascii="Times New Roman" w:hAnsi="Times New Roman" w:cs="Times New Roman"/>
        </w:rPr>
      </w:pPr>
      <w:r w:rsidRPr="00CD1C3B">
        <w:rPr>
          <w:rFonts w:ascii="Times New Roman" w:hAnsi="Times New Roman" w:cs="Times New Roman"/>
        </w:rPr>
        <w:t>Nella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riflessione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richiamare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i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fatti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al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passato,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interpretarli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al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presente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e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formulare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eventuali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>miglioramenti</w:t>
      </w:r>
      <w:r w:rsidRPr="00CD1C3B">
        <w:rPr>
          <w:rFonts w:ascii="Times New Roman" w:hAnsi="Times New Roman" w:cs="Times New Roman"/>
          <w:spacing w:val="80"/>
        </w:rPr>
        <w:t xml:space="preserve"> </w:t>
      </w:r>
      <w:r w:rsidRPr="00CD1C3B">
        <w:rPr>
          <w:rFonts w:ascii="Times New Roman" w:hAnsi="Times New Roman" w:cs="Times New Roman"/>
        </w:rPr>
        <w:t xml:space="preserve">al </w:t>
      </w:r>
      <w:r w:rsidRPr="00CD1C3B">
        <w:rPr>
          <w:rFonts w:ascii="Times New Roman" w:hAnsi="Times New Roman" w:cs="Times New Roman"/>
          <w:spacing w:val="-2"/>
        </w:rPr>
        <w:t>condizionale.</w:t>
      </w:r>
    </w:p>
    <w:p w14:paraId="38310A9A" w14:textId="77777777" w:rsidR="005256A4" w:rsidRPr="00D630C9" w:rsidRDefault="005256A4" w:rsidP="00CA6081">
      <w:pPr>
        <w:pStyle w:val="Corpotesto"/>
        <w:tabs>
          <w:tab w:val="left" w:pos="844"/>
        </w:tabs>
        <w:spacing w:line="273" w:lineRule="auto"/>
        <w:ind w:right="120"/>
        <w:jc w:val="both"/>
        <w:rPr>
          <w:rFonts w:ascii="Times New Roman" w:hAnsi="Times New Roman" w:cs="Times New Roman"/>
        </w:rPr>
      </w:pPr>
      <w:r w:rsidRPr="00D630C9">
        <w:rPr>
          <w:rFonts w:ascii="Times New Roman" w:hAnsi="Times New Roman" w:cs="Times New Roman"/>
        </w:rPr>
        <w:br w:type="page"/>
      </w:r>
    </w:p>
    <w:p w14:paraId="4C707BA1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  <w:b/>
          <w:bCs/>
        </w:rPr>
      </w:pPr>
      <w:r w:rsidRPr="00F37F2A">
        <w:rPr>
          <w:rFonts w:ascii="Times New Roman" w:hAnsi="Times New Roman" w:cs="Times New Roman"/>
          <w:b/>
          <w:bCs/>
          <w:shd w:val="clear" w:color="auto" w:fill="F2DBDB"/>
        </w:rPr>
        <w:lastRenderedPageBreak/>
        <w:t>PARTE A – PROGETTAZIONE COMPLESSIVA DELL’UNITÀ DI APPRENDIMENTO</w:t>
      </w:r>
    </w:p>
    <w:p w14:paraId="1243A67C" w14:textId="77777777" w:rsidR="005256A4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La sezione riguarda l’intero percorso, anche quando il tirocinante realizzerà soltanto una sua parte.</w:t>
      </w:r>
    </w:p>
    <w:p w14:paraId="4856921A" w14:textId="77777777" w:rsidR="005256A4" w:rsidRPr="00F37F2A" w:rsidRDefault="005256A4" w:rsidP="00CA6081">
      <w:pPr>
        <w:pStyle w:val="Corpotesto"/>
        <w:jc w:val="both"/>
        <w:rPr>
          <w:rFonts w:ascii="Times New Roman" w:hAnsi="Times New Roman" w:cs="Times New Roman"/>
        </w:rPr>
      </w:pPr>
    </w:p>
    <w:tbl>
      <w:tblPr>
        <w:tblStyle w:val="TableNormal0"/>
        <w:tblW w:w="0" w:type="auto"/>
        <w:jc w:val="center"/>
        <w:tblBorders>
          <w:top w:val="single" w:sz="4" w:space="0" w:color="8A969C"/>
          <w:left w:val="single" w:sz="4" w:space="0" w:color="8A969C"/>
          <w:bottom w:val="single" w:sz="4" w:space="0" w:color="8A969C"/>
          <w:right w:val="single" w:sz="4" w:space="0" w:color="8A969C"/>
          <w:insideH w:val="single" w:sz="4" w:space="0" w:color="8A969C"/>
          <w:insideV w:val="single" w:sz="4" w:space="0" w:color="8A969C"/>
        </w:tblBorders>
        <w:tblLayout w:type="fixed"/>
        <w:tblLook w:val="01E0" w:firstRow="1" w:lastRow="1" w:firstColumn="1" w:lastColumn="1" w:noHBand="0" w:noVBand="0"/>
      </w:tblPr>
      <w:tblGrid>
        <w:gridCol w:w="3189"/>
        <w:gridCol w:w="6073"/>
      </w:tblGrid>
      <w:tr w:rsidR="005256A4" w:rsidRPr="0045608A" w14:paraId="7B526040" w14:textId="77777777" w:rsidTr="00DC1E78">
        <w:trPr>
          <w:trHeight w:val="169"/>
          <w:jc w:val="center"/>
        </w:trPr>
        <w:tc>
          <w:tcPr>
            <w:tcW w:w="3189" w:type="dxa"/>
            <w:shd w:val="clear" w:color="auto" w:fill="548DD4" w:themeFill="text2" w:themeFillTint="99"/>
          </w:tcPr>
          <w:p w14:paraId="3C2FCBF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ELEMENTO</w:t>
            </w:r>
          </w:p>
        </w:tc>
        <w:tc>
          <w:tcPr>
            <w:tcW w:w="6073" w:type="dxa"/>
            <w:shd w:val="clear" w:color="auto" w:fill="548DD4" w:themeFill="text2" w:themeFillTint="99"/>
          </w:tcPr>
          <w:p w14:paraId="10B1428A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INDICAZIONI PER LA COMPILAZIONE</w:t>
            </w:r>
          </w:p>
        </w:tc>
      </w:tr>
      <w:tr w:rsidR="005256A4" w:rsidRPr="0045608A" w14:paraId="346A5238" w14:textId="77777777" w:rsidTr="00DC1E78">
        <w:trPr>
          <w:trHeight w:val="414"/>
          <w:jc w:val="center"/>
        </w:trPr>
        <w:tc>
          <w:tcPr>
            <w:tcW w:w="3189" w:type="dxa"/>
            <w:shd w:val="clear" w:color="auto" w:fill="DDECEF"/>
          </w:tcPr>
          <w:p w14:paraId="2243795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Titolo dell’U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6073" w:type="dxa"/>
          </w:tcPr>
          <w:p w14:paraId="11924B95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Formulare un titolo breve e coerente con il nucleo del percorso. Evitare titoli costituiti dal solo argomento disciplinare.</w:t>
            </w:r>
          </w:p>
        </w:tc>
      </w:tr>
      <w:tr w:rsidR="005256A4" w:rsidRPr="0045608A" w14:paraId="585F440E" w14:textId="77777777" w:rsidTr="00DC1E78">
        <w:trPr>
          <w:trHeight w:val="337"/>
          <w:jc w:val="center"/>
        </w:trPr>
        <w:tc>
          <w:tcPr>
            <w:tcW w:w="3189" w:type="dxa"/>
            <w:shd w:val="clear" w:color="auto" w:fill="DDECEF"/>
          </w:tcPr>
          <w:p w14:paraId="6DE105E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Ordine di scuola e destinatari</w:t>
            </w:r>
          </w:p>
        </w:tc>
        <w:tc>
          <w:tcPr>
            <w:tcW w:w="6073" w:type="dxa"/>
          </w:tcPr>
          <w:p w14:paraId="6CAD88A0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scuola dell’infanzia o scuola primaria; sezione/classe; fascia d’età; numero complessivo degli alunni. Non inserire nomi o dati identificativi.</w:t>
            </w:r>
          </w:p>
        </w:tc>
      </w:tr>
      <w:tr w:rsidR="005256A4" w:rsidRPr="0045608A" w14:paraId="49EF9F37" w14:textId="77777777" w:rsidTr="00DC1E78">
        <w:trPr>
          <w:trHeight w:val="249"/>
          <w:jc w:val="center"/>
        </w:trPr>
        <w:tc>
          <w:tcPr>
            <w:tcW w:w="3189" w:type="dxa"/>
            <w:shd w:val="clear" w:color="auto" w:fill="DDECEF"/>
          </w:tcPr>
          <w:p w14:paraId="59C2B68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Contesto educativo-didattico</w:t>
            </w:r>
          </w:p>
        </w:tc>
        <w:tc>
          <w:tcPr>
            <w:tcW w:w="6073" w:type="dxa"/>
          </w:tcPr>
          <w:p w14:paraId="1DE088D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Descrivere sinteticamente le caratteristiche del gruppo, il clima, le modalità abituali di lavoro e gli elementi del contesto rilevanti per la progettazione dell’intera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</w:tr>
      <w:tr w:rsidR="005256A4" w:rsidRPr="0045608A" w14:paraId="5E52E6F4" w14:textId="77777777" w:rsidTr="00DC1E78">
        <w:trPr>
          <w:trHeight w:val="314"/>
          <w:jc w:val="center"/>
        </w:trPr>
        <w:tc>
          <w:tcPr>
            <w:tcW w:w="3189" w:type="dxa"/>
            <w:shd w:val="clear" w:color="auto" w:fill="DDECEF"/>
          </w:tcPr>
          <w:p w14:paraId="08BBD06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Bisogni, interessi, risorse e potenzialità</w:t>
            </w:r>
          </w:p>
        </w:tc>
        <w:tc>
          <w:tcPr>
            <w:tcW w:w="6073" w:type="dxa"/>
          </w:tcPr>
          <w:p w14:paraId="2836EDF0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Sintetizzare i bisogni educativi e formativi rilevati, gli interessi degli alunni, le risorse disponibili e le potenzialità del gruppo.</w:t>
            </w:r>
          </w:p>
        </w:tc>
      </w:tr>
      <w:tr w:rsidR="005256A4" w:rsidRPr="0045608A" w14:paraId="252D6D6D" w14:textId="77777777" w:rsidTr="00DC1E78">
        <w:trPr>
          <w:trHeight w:val="238"/>
          <w:jc w:val="center"/>
        </w:trPr>
        <w:tc>
          <w:tcPr>
            <w:tcW w:w="3189" w:type="dxa"/>
            <w:shd w:val="clear" w:color="auto" w:fill="DDECEF"/>
          </w:tcPr>
          <w:p w14:paraId="2D730585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Prerequisiti ed esperienze pregresse</w:t>
            </w:r>
          </w:p>
        </w:tc>
        <w:tc>
          <w:tcPr>
            <w:tcW w:w="6073" w:type="dxa"/>
          </w:tcPr>
          <w:p w14:paraId="30A781D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ciò che gli alunni già conoscono, sanno fare o hanno sperimentato e che risulta funzionale all’intero percorso.</w:t>
            </w:r>
          </w:p>
        </w:tc>
      </w:tr>
      <w:tr w:rsidR="005256A4" w:rsidRPr="0045608A" w14:paraId="3361CC99" w14:textId="77777777" w:rsidTr="00DC1E78">
        <w:trPr>
          <w:trHeight w:val="162"/>
          <w:jc w:val="center"/>
        </w:trPr>
        <w:tc>
          <w:tcPr>
            <w:tcW w:w="3189" w:type="dxa"/>
            <w:shd w:val="clear" w:color="auto" w:fill="DDECEF"/>
          </w:tcPr>
          <w:p w14:paraId="5ACBB14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Origine e significatività della proposta</w:t>
            </w:r>
          </w:p>
        </w:tc>
        <w:tc>
          <w:tcPr>
            <w:tcW w:w="6073" w:type="dxa"/>
          </w:tcPr>
          <w:p w14:paraId="535D0A5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Precisare da quale osservazione, domanda, problema, esperienza o bisogno nasce 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 e perché il percorso è significativo per il gruppo.</w:t>
            </w:r>
          </w:p>
        </w:tc>
      </w:tr>
      <w:tr w:rsidR="005256A4" w:rsidRPr="0045608A" w14:paraId="5BE8029A" w14:textId="77777777" w:rsidTr="00DC1E78">
        <w:trPr>
          <w:trHeight w:val="370"/>
          <w:jc w:val="center"/>
        </w:trPr>
        <w:tc>
          <w:tcPr>
            <w:tcW w:w="3189" w:type="dxa"/>
            <w:shd w:val="clear" w:color="auto" w:fill="DDECEF"/>
          </w:tcPr>
          <w:p w14:paraId="49F2D72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Campi di esperienza/discipline coinvolte</w:t>
            </w:r>
          </w:p>
        </w:tc>
        <w:tc>
          <w:tcPr>
            <w:tcW w:w="6073" w:type="dxa"/>
          </w:tcPr>
          <w:p w14:paraId="04340D1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i campi di esperienza o le discipline effettivamente coinvolti, distinguendo l’ambito prevalente dagli eventuali raccordi interdisciplinari. Quando il percorso coinvolge l’educazione civica, richiamare anche il nucleo concettuale e gli obiettivi pertinenti delle Linee guida vigenti.</w:t>
            </w:r>
          </w:p>
        </w:tc>
      </w:tr>
      <w:tr w:rsidR="005256A4" w:rsidRPr="0045608A" w14:paraId="5020F368" w14:textId="77777777" w:rsidTr="00DC1E78">
        <w:trPr>
          <w:trHeight w:val="115"/>
          <w:jc w:val="center"/>
        </w:trPr>
        <w:tc>
          <w:tcPr>
            <w:tcW w:w="3189" w:type="dxa"/>
            <w:shd w:val="clear" w:color="auto" w:fill="DDECEF"/>
          </w:tcPr>
          <w:p w14:paraId="6EB8AB7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Periodo e durata complessiva</w:t>
            </w:r>
          </w:p>
        </w:tc>
        <w:tc>
          <w:tcPr>
            <w:tcW w:w="6073" w:type="dxa"/>
          </w:tcPr>
          <w:p w14:paraId="3D96755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il periodo previsto, la durata in settimane o mesi, il monte ore complessivo e l’eventuale scansione orientativa degli incontri.</w:t>
            </w:r>
          </w:p>
        </w:tc>
      </w:tr>
      <w:tr w:rsidR="005256A4" w:rsidRPr="0045608A" w14:paraId="6C0404B4" w14:textId="77777777" w:rsidTr="00DC1E78">
        <w:trPr>
          <w:trHeight w:val="815"/>
          <w:jc w:val="center"/>
        </w:trPr>
        <w:tc>
          <w:tcPr>
            <w:tcW w:w="3189" w:type="dxa"/>
            <w:shd w:val="clear" w:color="auto" w:fill="DDECEF"/>
          </w:tcPr>
          <w:p w14:paraId="1B26C45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Raccordo con il curricolo</w:t>
            </w:r>
          </w:p>
        </w:tc>
        <w:tc>
          <w:tcPr>
            <w:tcW w:w="6073" w:type="dxa"/>
          </w:tcPr>
          <w:p w14:paraId="3946CBC5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Indicare il collegamento con le Indicazioni nazionali vigenti, il curricolo di istituto, la progettazione di sezione/classe e il PTOF. Richiamare RAV e </w:t>
            </w:r>
            <w:proofErr w:type="spellStart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PdM</w:t>
            </w:r>
            <w:proofErr w:type="spellEnd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 soltanto quando il raccordo è reale e pertinente.</w:t>
            </w:r>
          </w:p>
        </w:tc>
      </w:tr>
    </w:tbl>
    <w:p w14:paraId="713559CF" w14:textId="77777777" w:rsidR="005256A4" w:rsidRPr="00F37F2A" w:rsidRDefault="005256A4" w:rsidP="00CA6081">
      <w:pPr>
        <w:pStyle w:val="TableParagraph"/>
        <w:spacing w:before="0"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  <w:sectPr w:rsidR="005256A4" w:rsidRPr="00F37F2A" w:rsidSect="005256A4">
          <w:headerReference w:type="first" r:id="rId9"/>
          <w:pgSz w:w="11910" w:h="16840"/>
          <w:pgMar w:top="1417" w:right="1134" w:bottom="1134" w:left="1134" w:header="798" w:footer="699" w:gutter="0"/>
          <w:cols w:space="720"/>
          <w:titlePg/>
          <w:docGrid w:linePitch="299"/>
        </w:sectPr>
      </w:pPr>
    </w:p>
    <w:tbl>
      <w:tblPr>
        <w:tblStyle w:val="TableNormal0"/>
        <w:tblW w:w="9088" w:type="dxa"/>
        <w:jc w:val="center"/>
        <w:tblBorders>
          <w:top w:val="single" w:sz="4" w:space="0" w:color="8A969C"/>
          <w:left w:val="single" w:sz="4" w:space="0" w:color="8A969C"/>
          <w:bottom w:val="single" w:sz="4" w:space="0" w:color="8A969C"/>
          <w:right w:val="single" w:sz="4" w:space="0" w:color="8A969C"/>
          <w:insideH w:val="single" w:sz="4" w:space="0" w:color="8A969C"/>
          <w:insideV w:val="single" w:sz="4" w:space="0" w:color="8A969C"/>
        </w:tblBorders>
        <w:tblLayout w:type="fixed"/>
        <w:tblLook w:val="01E0" w:firstRow="1" w:lastRow="1" w:firstColumn="1" w:lastColumn="1" w:noHBand="0" w:noVBand="0"/>
      </w:tblPr>
      <w:tblGrid>
        <w:gridCol w:w="3451"/>
        <w:gridCol w:w="5637"/>
      </w:tblGrid>
      <w:tr w:rsidR="005256A4" w:rsidRPr="0045608A" w14:paraId="45B5B3CD" w14:textId="77777777" w:rsidTr="00DC1E78">
        <w:trPr>
          <w:trHeight w:val="53"/>
          <w:jc w:val="center"/>
        </w:trPr>
        <w:tc>
          <w:tcPr>
            <w:tcW w:w="3451" w:type="dxa"/>
            <w:shd w:val="clear" w:color="auto" w:fill="DDECEF"/>
          </w:tcPr>
          <w:p w14:paraId="26C3541C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Competenze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hiave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uropee</w:t>
            </w:r>
          </w:p>
        </w:tc>
        <w:tc>
          <w:tcPr>
            <w:tcW w:w="5637" w:type="dxa"/>
          </w:tcPr>
          <w:p w14:paraId="2E7E7E0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Selezionare le competenze chiave della Raccomandazione del Consiglio UE del 22 maggio 2018 effettivamente mobilitate dall’U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</w:tr>
      <w:tr w:rsidR="005256A4" w:rsidRPr="0045608A" w14:paraId="14AF2D97" w14:textId="77777777" w:rsidTr="00DC1E78">
        <w:trPr>
          <w:trHeight w:val="53"/>
          <w:jc w:val="center"/>
        </w:trPr>
        <w:tc>
          <w:tcPr>
            <w:tcW w:w="3451" w:type="dxa"/>
            <w:shd w:val="clear" w:color="auto" w:fill="DDECEF"/>
          </w:tcPr>
          <w:p w14:paraId="66BF9078" w14:textId="77777777" w:rsidR="005256A4" w:rsidRPr="003252AB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2AB">
              <w:rPr>
                <w:rFonts w:ascii="Times New Roman" w:hAnsi="Times New Roman" w:cs="Times New Roman"/>
                <w:b/>
                <w:sz w:val="24"/>
                <w:szCs w:val="24"/>
              </w:rPr>
              <w:t>Competenze di riferimento</w:t>
            </w:r>
          </w:p>
        </w:tc>
        <w:tc>
          <w:tcPr>
            <w:tcW w:w="5637" w:type="dxa"/>
          </w:tcPr>
          <w:p w14:paraId="5E1632FE" w14:textId="77777777" w:rsidR="005256A4" w:rsidRPr="003252AB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2AB">
              <w:rPr>
                <w:rFonts w:ascii="Times New Roman" w:hAnsi="Times New Roman" w:cs="Times New Roman"/>
                <w:sz w:val="24"/>
                <w:szCs w:val="24"/>
              </w:rPr>
              <w:t>Individuare le competenze pertinenti all’UdA facendo riferimento alle Indicazioni Nazionali vigenti per l’ordine di scuola e la sezione/classe interessate.</w:t>
            </w:r>
          </w:p>
        </w:tc>
      </w:tr>
      <w:tr w:rsidR="005256A4" w:rsidRPr="0045608A" w14:paraId="5690CD1B" w14:textId="77777777" w:rsidTr="00DC1E78">
        <w:trPr>
          <w:trHeight w:val="47"/>
          <w:jc w:val="center"/>
        </w:trPr>
        <w:tc>
          <w:tcPr>
            <w:tcW w:w="3451" w:type="dxa"/>
            <w:shd w:val="clear" w:color="auto" w:fill="DDECEF"/>
          </w:tcPr>
          <w:p w14:paraId="1F74C23D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Obiettivi </w:t>
            </w:r>
            <w:r w:rsidRPr="003252AB">
              <w:rPr>
                <w:rFonts w:ascii="Times New Roman" w:hAnsi="Times New Roman" w:cs="Times New Roman"/>
                <w:b/>
                <w:sz w:val="24"/>
                <w:szCs w:val="24"/>
              </w:rPr>
              <w:t>di apprendimento</w:t>
            </w:r>
          </w:p>
        </w:tc>
        <w:tc>
          <w:tcPr>
            <w:tcW w:w="5637" w:type="dxa"/>
          </w:tcPr>
          <w:p w14:paraId="5D4C6378" w14:textId="77777777" w:rsidR="005256A4" w:rsidRPr="00D560DF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252AB">
              <w:rPr>
                <w:rFonts w:ascii="Times New Roman" w:hAnsi="Times New Roman" w:cs="Times New Roman"/>
                <w:sz w:val="24"/>
                <w:szCs w:val="24"/>
              </w:rPr>
              <w:t>Selezionare gli obiettivi pertinenti all’UdA, in coerenza con i campi di esperienza o con le discipline, con le competenze di riferimento e con i bisogni rilevati.</w:t>
            </w:r>
          </w:p>
        </w:tc>
      </w:tr>
      <w:tr w:rsidR="005256A4" w:rsidRPr="0045608A" w14:paraId="77E3C397" w14:textId="77777777" w:rsidTr="00DC1E78">
        <w:trPr>
          <w:trHeight w:val="232"/>
          <w:jc w:val="center"/>
        </w:trPr>
        <w:tc>
          <w:tcPr>
            <w:tcW w:w="3451" w:type="dxa"/>
            <w:shd w:val="clear" w:color="auto" w:fill="DDECEF"/>
          </w:tcPr>
          <w:p w14:paraId="0C196ED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Conoscenze e abilità</w:t>
            </w:r>
          </w:p>
        </w:tc>
        <w:tc>
          <w:tcPr>
            <w:tcW w:w="5637" w:type="dxa"/>
          </w:tcPr>
          <w:p w14:paraId="46BDBC0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Per 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rimaria: indicare le conoscenze e le abilità implicate. Per l’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nfanzia: descrivere esperienze, capacità e processi da promuovere, evitando una disciplinarizzazione impropria.</w:t>
            </w:r>
          </w:p>
        </w:tc>
      </w:tr>
      <w:tr w:rsidR="005256A4" w:rsidRPr="0045608A" w14:paraId="4376F08D" w14:textId="77777777" w:rsidTr="00DC1E78">
        <w:trPr>
          <w:trHeight w:val="297"/>
          <w:jc w:val="center"/>
        </w:trPr>
        <w:tc>
          <w:tcPr>
            <w:tcW w:w="3451" w:type="dxa"/>
            <w:shd w:val="clear" w:color="auto" w:fill="DDECEF"/>
          </w:tcPr>
          <w:p w14:paraId="77D370A3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Compito autentico</w:t>
            </w:r>
          </w:p>
        </w:tc>
        <w:tc>
          <w:tcPr>
            <w:tcW w:w="5637" w:type="dxa"/>
          </w:tcPr>
          <w:p w14:paraId="059515EE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Descrivere il compito attraverso il quale gli alunni saranno chiamati a mobilitare e integrare conoscenze, abilità e risorse per affrontare una situazione o realizzare un esito coerente con gli obiettivi dell’U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A. Specificare la consegna, il prodotto o la prestazione attesa, gli eventuali destinatari e i criteri essenziali di realizzazione.</w:t>
            </w:r>
          </w:p>
        </w:tc>
      </w:tr>
      <w:tr w:rsidR="005256A4" w:rsidRPr="0045608A" w14:paraId="053F8F5C" w14:textId="77777777" w:rsidTr="00DC1E78">
        <w:trPr>
          <w:trHeight w:val="144"/>
          <w:jc w:val="center"/>
        </w:trPr>
        <w:tc>
          <w:tcPr>
            <w:tcW w:w="3451" w:type="dxa"/>
            <w:shd w:val="clear" w:color="auto" w:fill="DDECEF"/>
          </w:tcPr>
          <w:p w14:paraId="44F727B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Metodologie e strategie</w:t>
            </w:r>
          </w:p>
        </w:tc>
        <w:tc>
          <w:tcPr>
            <w:tcW w:w="5637" w:type="dxa"/>
          </w:tcPr>
          <w:p w14:paraId="58BA7C4E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le metodologie previste nelle diverse macro-fasi e la loro funzione. Evitare elenchi di etichette non collegate alle attività.</w:t>
            </w:r>
          </w:p>
        </w:tc>
      </w:tr>
      <w:tr w:rsidR="005256A4" w:rsidRPr="0045608A" w14:paraId="54B4D02D" w14:textId="77777777" w:rsidTr="00DC1E78">
        <w:trPr>
          <w:trHeight w:val="47"/>
          <w:jc w:val="center"/>
        </w:trPr>
        <w:tc>
          <w:tcPr>
            <w:tcW w:w="3451" w:type="dxa"/>
            <w:shd w:val="clear" w:color="auto" w:fill="DDECEF"/>
          </w:tcPr>
          <w:p w14:paraId="726B79C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Spazi, ambienti, materiali e tecnologie</w:t>
            </w:r>
          </w:p>
        </w:tc>
        <w:tc>
          <w:tcPr>
            <w:tcW w:w="5637" w:type="dxa"/>
          </w:tcPr>
          <w:p w14:paraId="202C0B2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gli ambienti fisici e digitali, i materiali, i mediatori e le tecnologie previste, specificandone la funzione didattica, inclusiva, espressiva o documentativa.</w:t>
            </w:r>
          </w:p>
        </w:tc>
      </w:tr>
      <w:tr w:rsidR="005256A4" w:rsidRPr="0045608A" w14:paraId="00A694FF" w14:textId="77777777" w:rsidTr="00DC1E78">
        <w:trPr>
          <w:trHeight w:val="47"/>
          <w:jc w:val="center"/>
        </w:trPr>
        <w:tc>
          <w:tcPr>
            <w:tcW w:w="3451" w:type="dxa"/>
            <w:shd w:val="clear" w:color="auto" w:fill="DDECEF"/>
          </w:tcPr>
          <w:p w14:paraId="37A3359A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Progettazione inclusiva</w:t>
            </w:r>
          </w:p>
        </w:tc>
        <w:tc>
          <w:tcPr>
            <w:tcW w:w="5637" w:type="dxa"/>
          </w:tcPr>
          <w:p w14:paraId="0B4C13F7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gli accorgimenti predisposti per favorire accesso, partecipazione e apprendimento: facilitatori, adattamenti, mediatori, supporti e personalizzazione.</w:t>
            </w:r>
          </w:p>
        </w:tc>
      </w:tr>
      <w:tr w:rsidR="005256A4" w:rsidRPr="0045608A" w14:paraId="510C3D32" w14:textId="77777777" w:rsidTr="00DC1E78">
        <w:trPr>
          <w:trHeight w:val="200"/>
          <w:jc w:val="center"/>
        </w:trPr>
        <w:tc>
          <w:tcPr>
            <w:tcW w:w="3451" w:type="dxa"/>
            <w:shd w:val="clear" w:color="auto" w:fill="DDECEF"/>
          </w:tcPr>
          <w:p w14:paraId="11AE98D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  <w:tc>
          <w:tcPr>
            <w:tcW w:w="5637" w:type="dxa"/>
          </w:tcPr>
          <w:p w14:paraId="722A04E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Precisare: che cosa sarà valutato; quali evidenze saranno osservate; con quali strumenti; in quali momenti; come saranno restituiti feedback e autovalutazione. Esempi di evidenze: formulazione di ipotesi, uso di procedure, partecipazione al lavoro di gruppo, spiegazione di una scelta, qualità di un prodotto o di una prestazione.</w:t>
            </w:r>
          </w:p>
        </w:tc>
      </w:tr>
      <w:tr w:rsidR="005256A4" w:rsidRPr="0045608A" w14:paraId="46DFEE62" w14:textId="77777777" w:rsidTr="00DC1E78">
        <w:trPr>
          <w:trHeight w:val="200"/>
          <w:jc w:val="center"/>
        </w:trPr>
        <w:tc>
          <w:tcPr>
            <w:tcW w:w="3451" w:type="dxa"/>
            <w:shd w:val="clear" w:color="auto" w:fill="DDECEF"/>
          </w:tcPr>
          <w:p w14:paraId="5D948CD7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Documentazione prevista</w:t>
            </w:r>
          </w:p>
        </w:tc>
        <w:tc>
          <w:tcPr>
            <w:tcW w:w="5637" w:type="dxa"/>
          </w:tcPr>
          <w:p w14:paraId="26EC009A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in forma sintetica quali tracce si prevede di raccogliere durante 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A: osservazioni, verbalizzazioni, prodotti, fotografie, registrazioni, rubriche, prove o autovalutazioni.</w:t>
            </w:r>
          </w:p>
        </w:tc>
      </w:tr>
    </w:tbl>
    <w:p w14:paraId="17C908A9" w14:textId="77777777" w:rsidR="005256A4" w:rsidRDefault="005256A4" w:rsidP="00CA6081">
      <w:pPr>
        <w:pStyle w:val="Titolo1"/>
        <w:spacing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  <w:sectPr w:rsidR="005256A4" w:rsidSect="005256A4">
          <w:pgSz w:w="12240" w:h="15840"/>
          <w:pgMar w:top="1417" w:right="1134" w:bottom="1134" w:left="1134" w:header="0" w:footer="915" w:gutter="0"/>
          <w:cols w:space="720"/>
          <w:docGrid w:linePitch="299"/>
        </w:sectPr>
      </w:pPr>
    </w:p>
    <w:p w14:paraId="165DF3D2" w14:textId="77777777" w:rsidR="005256A4" w:rsidRPr="00F37F2A" w:rsidRDefault="005256A4" w:rsidP="00CA6081">
      <w:pPr>
        <w:pStyle w:val="Titolo1"/>
        <w:spacing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lastRenderedPageBreak/>
        <w:t>ARTICOLAZIONE TEMPORALE DELL’U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37F2A">
        <w:rPr>
          <w:rFonts w:ascii="Times New Roman" w:hAnsi="Times New Roman" w:cs="Times New Roman"/>
          <w:sz w:val="24"/>
          <w:szCs w:val="24"/>
        </w:rPr>
        <w:t>A PER MACRO-FASI</w:t>
      </w:r>
    </w:p>
    <w:p w14:paraId="2D5F6A26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La tabella presenta lo sviluppo complessivo dell’U</w:t>
      </w:r>
      <w:r>
        <w:rPr>
          <w:rFonts w:ascii="Times New Roman" w:hAnsi="Times New Roman" w:cs="Times New Roman"/>
        </w:rPr>
        <w:t>d</w:t>
      </w:r>
      <w:r w:rsidRPr="00F37F2A">
        <w:rPr>
          <w:rFonts w:ascii="Times New Roman" w:hAnsi="Times New Roman" w:cs="Times New Roman"/>
        </w:rPr>
        <w:t>A nel tempo. Le macro-fasi raggruppano più attività o lezioni con una funzione comune e possono estendersi per giorni, settimane o mesi.</w:t>
      </w:r>
    </w:p>
    <w:p w14:paraId="407809BF" w14:textId="77777777" w:rsidR="005256A4" w:rsidRPr="00F37F2A" w:rsidRDefault="005256A4" w:rsidP="00CA6081">
      <w:pPr>
        <w:pStyle w:val="Corpotesto"/>
        <w:jc w:val="both"/>
        <w:rPr>
          <w:rFonts w:ascii="Times New Roman" w:hAnsi="Times New Roman" w:cs="Times New Roman"/>
        </w:rPr>
      </w:pPr>
    </w:p>
    <w:tbl>
      <w:tblPr>
        <w:tblStyle w:val="TableNormal0"/>
        <w:tblW w:w="0" w:type="auto"/>
        <w:jc w:val="center"/>
        <w:tblBorders>
          <w:top w:val="single" w:sz="4" w:space="0" w:color="8A969C"/>
          <w:left w:val="single" w:sz="4" w:space="0" w:color="8A969C"/>
          <w:bottom w:val="single" w:sz="4" w:space="0" w:color="8A969C"/>
          <w:right w:val="single" w:sz="4" w:space="0" w:color="8A969C"/>
          <w:insideH w:val="single" w:sz="4" w:space="0" w:color="8A969C"/>
          <w:insideV w:val="single" w:sz="4" w:space="0" w:color="8A969C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2126"/>
        <w:gridCol w:w="2126"/>
        <w:gridCol w:w="1843"/>
        <w:gridCol w:w="2265"/>
        <w:gridCol w:w="2692"/>
        <w:gridCol w:w="2130"/>
      </w:tblGrid>
      <w:tr w:rsidR="005256A4" w:rsidRPr="00723C46" w14:paraId="0B8CE3B6" w14:textId="77777777" w:rsidTr="00F37F2A">
        <w:trPr>
          <w:trHeight w:val="47"/>
          <w:jc w:val="center"/>
        </w:trPr>
        <w:tc>
          <w:tcPr>
            <w:tcW w:w="1483" w:type="dxa"/>
            <w:shd w:val="clear" w:color="auto" w:fill="00B0F0"/>
            <w:vAlign w:val="center"/>
          </w:tcPr>
          <w:p w14:paraId="581ACB5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center"/>
              <w:rPr>
                <w:rFonts w:ascii="Times New Roman" w:hAnsi="Times New Roman" w:cs="Times New Roman"/>
                <w:b/>
              </w:rPr>
            </w:pPr>
            <w:r w:rsidRPr="00F37F2A">
              <w:rPr>
                <w:rFonts w:ascii="Times New Roman" w:hAnsi="Times New Roman" w:cs="Times New Roman"/>
                <w:b/>
              </w:rPr>
              <w:t>Fase e periodo</w:t>
            </w:r>
          </w:p>
        </w:tc>
        <w:tc>
          <w:tcPr>
            <w:tcW w:w="2126" w:type="dxa"/>
            <w:shd w:val="clear" w:color="auto" w:fill="00B0F0"/>
            <w:vAlign w:val="center"/>
          </w:tcPr>
          <w:p w14:paraId="16F7921D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center"/>
              <w:rPr>
                <w:rFonts w:ascii="Times New Roman" w:hAnsi="Times New Roman" w:cs="Times New Roman"/>
                <w:b/>
              </w:rPr>
            </w:pPr>
            <w:r w:rsidRPr="00F37F2A">
              <w:rPr>
                <w:rFonts w:ascii="Times New Roman" w:hAnsi="Times New Roman" w:cs="Times New Roman"/>
                <w:b/>
              </w:rPr>
              <w:t>Obiettivi prevalenti</w:t>
            </w:r>
          </w:p>
        </w:tc>
        <w:tc>
          <w:tcPr>
            <w:tcW w:w="2126" w:type="dxa"/>
            <w:shd w:val="clear" w:color="auto" w:fill="00B0F0"/>
            <w:vAlign w:val="center"/>
          </w:tcPr>
          <w:p w14:paraId="32AD1D4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center"/>
              <w:rPr>
                <w:rFonts w:ascii="Times New Roman" w:hAnsi="Times New Roman" w:cs="Times New Roman"/>
                <w:b/>
              </w:rPr>
            </w:pPr>
            <w:r w:rsidRPr="00F37F2A">
              <w:rPr>
                <w:rFonts w:ascii="Times New Roman" w:hAnsi="Times New Roman" w:cs="Times New Roman"/>
                <w:b/>
              </w:rPr>
              <w:t>Attività essenziali</w:t>
            </w:r>
          </w:p>
        </w:tc>
        <w:tc>
          <w:tcPr>
            <w:tcW w:w="1843" w:type="dxa"/>
            <w:shd w:val="clear" w:color="auto" w:fill="00B0F0"/>
            <w:vAlign w:val="center"/>
          </w:tcPr>
          <w:p w14:paraId="3649163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center"/>
              <w:rPr>
                <w:rFonts w:ascii="Times New Roman" w:hAnsi="Times New Roman" w:cs="Times New Roman"/>
                <w:b/>
              </w:rPr>
            </w:pPr>
            <w:r w:rsidRPr="00F37F2A">
              <w:rPr>
                <w:rFonts w:ascii="Times New Roman" w:hAnsi="Times New Roman" w:cs="Times New Roman"/>
                <w:b/>
              </w:rPr>
              <w:t>Campi/Discipline</w:t>
            </w:r>
          </w:p>
        </w:tc>
        <w:tc>
          <w:tcPr>
            <w:tcW w:w="2265" w:type="dxa"/>
            <w:shd w:val="clear" w:color="auto" w:fill="00B0F0"/>
            <w:vAlign w:val="center"/>
          </w:tcPr>
          <w:p w14:paraId="2CE62BA0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center"/>
              <w:rPr>
                <w:rFonts w:ascii="Times New Roman" w:hAnsi="Times New Roman" w:cs="Times New Roman"/>
                <w:b/>
              </w:rPr>
            </w:pPr>
            <w:r w:rsidRPr="00F37F2A">
              <w:rPr>
                <w:rFonts w:ascii="Times New Roman" w:hAnsi="Times New Roman" w:cs="Times New Roman"/>
                <w:b/>
              </w:rPr>
              <w:t>Metodologie, organizzazione e strumenti</w:t>
            </w:r>
          </w:p>
        </w:tc>
        <w:tc>
          <w:tcPr>
            <w:tcW w:w="2692" w:type="dxa"/>
            <w:shd w:val="clear" w:color="auto" w:fill="00B0F0"/>
            <w:vAlign w:val="center"/>
          </w:tcPr>
          <w:p w14:paraId="1524655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center"/>
              <w:rPr>
                <w:rFonts w:ascii="Times New Roman" w:hAnsi="Times New Roman" w:cs="Times New Roman"/>
                <w:b/>
              </w:rPr>
            </w:pPr>
            <w:r w:rsidRPr="00F37F2A">
              <w:rPr>
                <w:rFonts w:ascii="Times New Roman" w:hAnsi="Times New Roman" w:cs="Times New Roman"/>
                <w:b/>
              </w:rPr>
              <w:t>Evidenze previste</w:t>
            </w:r>
          </w:p>
        </w:tc>
        <w:tc>
          <w:tcPr>
            <w:tcW w:w="2130" w:type="dxa"/>
            <w:shd w:val="clear" w:color="auto" w:fill="00B0F0"/>
            <w:vAlign w:val="center"/>
          </w:tcPr>
          <w:p w14:paraId="305016F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center"/>
              <w:rPr>
                <w:rFonts w:ascii="Times New Roman" w:hAnsi="Times New Roman" w:cs="Times New Roman"/>
                <w:b/>
              </w:rPr>
            </w:pPr>
            <w:r w:rsidRPr="00F37F2A">
              <w:rPr>
                <w:rFonts w:ascii="Times New Roman" w:hAnsi="Times New Roman" w:cs="Times New Roman"/>
                <w:b/>
              </w:rPr>
              <w:t>Stato</w:t>
            </w:r>
          </w:p>
        </w:tc>
      </w:tr>
      <w:tr w:rsidR="005256A4" w:rsidRPr="00723C46" w14:paraId="2312EAA7" w14:textId="77777777" w:rsidTr="00F37F2A">
        <w:trPr>
          <w:trHeight w:val="47"/>
          <w:jc w:val="center"/>
        </w:trPr>
        <w:tc>
          <w:tcPr>
            <w:tcW w:w="1483" w:type="dxa"/>
            <w:shd w:val="clear" w:color="auto" w:fill="DDECEF"/>
          </w:tcPr>
          <w:p w14:paraId="37086D8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95E6E3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6B636B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75D564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02C2E4A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14:paraId="09CB1A90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4FC6C0C2" w14:textId="77777777" w:rsidR="005256A4" w:rsidRPr="00F37F2A" w:rsidRDefault="005256A4" w:rsidP="005256A4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prevista</w:t>
            </w:r>
          </w:p>
          <w:p w14:paraId="16DDB706" w14:textId="77777777" w:rsidR="005256A4" w:rsidRPr="00F37F2A" w:rsidRDefault="005256A4" w:rsidP="005256A4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realizzata</w:t>
            </w:r>
          </w:p>
          <w:p w14:paraId="52C32297" w14:textId="77777777" w:rsidR="005256A4" w:rsidRPr="00F37F2A" w:rsidRDefault="005256A4" w:rsidP="005256A4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parzialmente realizzata</w:t>
            </w:r>
          </w:p>
        </w:tc>
      </w:tr>
      <w:tr w:rsidR="005256A4" w:rsidRPr="00723C46" w14:paraId="04B65CA6" w14:textId="77777777" w:rsidTr="00F37F2A">
        <w:trPr>
          <w:trHeight w:val="47"/>
          <w:jc w:val="center"/>
        </w:trPr>
        <w:tc>
          <w:tcPr>
            <w:tcW w:w="1483" w:type="dxa"/>
            <w:shd w:val="clear" w:color="auto" w:fill="DDECEF"/>
          </w:tcPr>
          <w:p w14:paraId="27C0BC7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80A289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8C43E7D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B9E1123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4A04296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14:paraId="1CB45AE3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4E0F787A" w14:textId="77777777" w:rsidR="005256A4" w:rsidRPr="00F37F2A" w:rsidRDefault="005256A4" w:rsidP="005256A4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prevista</w:t>
            </w:r>
          </w:p>
          <w:p w14:paraId="428DBB22" w14:textId="77777777" w:rsidR="005256A4" w:rsidRPr="00F37F2A" w:rsidRDefault="005256A4" w:rsidP="005256A4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realizzata</w:t>
            </w:r>
          </w:p>
          <w:p w14:paraId="5250E6E2" w14:textId="77777777" w:rsidR="005256A4" w:rsidRPr="00F37F2A" w:rsidRDefault="005256A4" w:rsidP="005256A4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parzialmente realizzata</w:t>
            </w:r>
          </w:p>
        </w:tc>
      </w:tr>
      <w:tr w:rsidR="005256A4" w:rsidRPr="00723C46" w14:paraId="725E3742" w14:textId="77777777" w:rsidTr="00F37F2A">
        <w:trPr>
          <w:trHeight w:val="47"/>
          <w:jc w:val="center"/>
        </w:trPr>
        <w:tc>
          <w:tcPr>
            <w:tcW w:w="1483" w:type="dxa"/>
            <w:shd w:val="clear" w:color="auto" w:fill="DDECEF"/>
          </w:tcPr>
          <w:p w14:paraId="630CF90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3BAB8F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D56CEB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646484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014EE1C6" w14:textId="77777777" w:rsidR="005256A4" w:rsidRPr="00F37F2A" w:rsidRDefault="005256A4" w:rsidP="00CA6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14:paraId="4A381BA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</w:tcPr>
          <w:p w14:paraId="6589D4BF" w14:textId="77777777" w:rsidR="005256A4" w:rsidRPr="00F37F2A" w:rsidRDefault="005256A4" w:rsidP="005256A4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prevista</w:t>
            </w:r>
          </w:p>
          <w:p w14:paraId="73B38B16" w14:textId="77777777" w:rsidR="005256A4" w:rsidRPr="00F37F2A" w:rsidRDefault="005256A4" w:rsidP="005256A4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realizzata</w:t>
            </w:r>
          </w:p>
          <w:p w14:paraId="49EBB3D1" w14:textId="77777777" w:rsidR="005256A4" w:rsidRPr="00F37F2A" w:rsidRDefault="005256A4" w:rsidP="005256A4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before="0" w:line="276" w:lineRule="auto"/>
              <w:ind w:left="201" w:right="2" w:hanging="201"/>
              <w:jc w:val="both"/>
              <w:rPr>
                <w:rFonts w:ascii="Times New Roman" w:hAnsi="Times New Roman" w:cs="Times New Roman"/>
              </w:rPr>
            </w:pPr>
            <w:r w:rsidRPr="00F37F2A">
              <w:rPr>
                <w:rFonts w:ascii="Times New Roman" w:hAnsi="Times New Roman" w:cs="Times New Roman"/>
              </w:rPr>
              <w:t>parzialmente realizzata</w:t>
            </w:r>
          </w:p>
        </w:tc>
      </w:tr>
    </w:tbl>
    <w:p w14:paraId="237AD31E" w14:textId="77777777" w:rsidR="005256A4" w:rsidRDefault="005256A4" w:rsidP="00CA608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2DBDB"/>
        </w:rPr>
        <w:sectPr w:rsidR="005256A4" w:rsidSect="005256A4">
          <w:pgSz w:w="15840" w:h="12240" w:orient="landscape"/>
          <w:pgMar w:top="1417" w:right="1134" w:bottom="1134" w:left="1134" w:header="0" w:footer="915" w:gutter="0"/>
          <w:cols w:space="720"/>
          <w:docGrid w:linePitch="299"/>
        </w:sectPr>
      </w:pPr>
    </w:p>
    <w:p w14:paraId="3A01EE5B" w14:textId="77777777" w:rsidR="005256A4" w:rsidRPr="00F37F2A" w:rsidRDefault="005256A4" w:rsidP="00CA6081">
      <w:pPr>
        <w:pStyle w:val="Titolo1"/>
        <w:tabs>
          <w:tab w:val="left" w:pos="14385"/>
        </w:tabs>
        <w:spacing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  <w:shd w:val="clear" w:color="auto" w:fill="F2DBDB"/>
        </w:rPr>
        <w:lastRenderedPageBreak/>
        <w:t>PARTE B – PROGETTAZIONE DELLA LEZIONE, ATTIVITÀ O FASE DA SVOLGERE</w:t>
      </w:r>
    </w:p>
    <w:p w14:paraId="7721E555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La sezione riguarda ciò che il tirocinante svolgerà concretamente.</w:t>
      </w:r>
    </w:p>
    <w:p w14:paraId="6A67EAA2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</w:p>
    <w:tbl>
      <w:tblPr>
        <w:tblStyle w:val="TableNormal0"/>
        <w:tblW w:w="9454" w:type="dxa"/>
        <w:jc w:val="center"/>
        <w:tblBorders>
          <w:top w:val="single" w:sz="4" w:space="0" w:color="8A969C"/>
          <w:left w:val="single" w:sz="4" w:space="0" w:color="8A969C"/>
          <w:bottom w:val="single" w:sz="4" w:space="0" w:color="8A969C"/>
          <w:right w:val="single" w:sz="4" w:space="0" w:color="8A969C"/>
          <w:insideH w:val="single" w:sz="4" w:space="0" w:color="8A969C"/>
          <w:insideV w:val="single" w:sz="4" w:space="0" w:color="8A969C"/>
        </w:tblBorders>
        <w:tblLayout w:type="fixed"/>
        <w:tblLook w:val="01E0" w:firstRow="1" w:lastRow="1" w:firstColumn="1" w:lastColumn="1" w:noHBand="0" w:noVBand="0"/>
      </w:tblPr>
      <w:tblGrid>
        <w:gridCol w:w="3657"/>
        <w:gridCol w:w="5797"/>
      </w:tblGrid>
      <w:tr w:rsidR="005256A4" w:rsidRPr="00723C46" w14:paraId="2A144A93" w14:textId="77777777" w:rsidTr="00DC1E78">
        <w:trPr>
          <w:trHeight w:val="503"/>
          <w:jc w:val="center"/>
        </w:trPr>
        <w:tc>
          <w:tcPr>
            <w:tcW w:w="3657" w:type="dxa"/>
            <w:shd w:val="clear" w:color="auto" w:fill="18B6B6"/>
            <w:vAlign w:val="center"/>
          </w:tcPr>
          <w:p w14:paraId="2FA13353" w14:textId="77777777" w:rsidR="005256A4" w:rsidRPr="00CA6081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ELEMENTO</w:t>
            </w:r>
          </w:p>
        </w:tc>
        <w:tc>
          <w:tcPr>
            <w:tcW w:w="5797" w:type="dxa"/>
            <w:shd w:val="clear" w:color="auto" w:fill="18B6B6"/>
            <w:vAlign w:val="center"/>
          </w:tcPr>
          <w:p w14:paraId="563AD543" w14:textId="77777777" w:rsidR="005256A4" w:rsidRPr="00CA6081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INDICAZIONI PER LA COMPILAZIONE</w:t>
            </w:r>
          </w:p>
        </w:tc>
      </w:tr>
      <w:tr w:rsidR="005256A4" w:rsidRPr="00723C46" w14:paraId="18FF141A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677DBE1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Titolo dell’attività</w:t>
            </w:r>
          </w:p>
        </w:tc>
        <w:tc>
          <w:tcPr>
            <w:tcW w:w="5797" w:type="dxa"/>
            <w:vAlign w:val="center"/>
          </w:tcPr>
          <w:p w14:paraId="5DF19C1E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Attribuire un titolo chiaro alla lezione, attività o fase che sarà effettivamente condotta dal tirocinante.</w:t>
            </w:r>
          </w:p>
        </w:tc>
      </w:tr>
      <w:tr w:rsidR="005256A4" w:rsidRPr="00723C46" w14:paraId="76BF34DB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0CB2DDD3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Collocazione </w:t>
            </w:r>
            <w:proofErr w:type="spellStart"/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nell’U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5797" w:type="dxa"/>
            <w:vAlign w:val="center"/>
          </w:tcPr>
          <w:p w14:paraId="44F499D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la macro-fase dell’U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 nella quale l’attività si inserisce, il raccordo con quanto la precede e la funzione rispetto alle fasi successive.</w:t>
            </w:r>
          </w:p>
        </w:tc>
      </w:tr>
      <w:tr w:rsidR="005256A4" w:rsidRPr="00723C46" w14:paraId="7262EE5D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205BAEA5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Periodo previsto, durata e setting</w:t>
            </w:r>
          </w:p>
        </w:tc>
        <w:tc>
          <w:tcPr>
            <w:tcW w:w="5797" w:type="dxa"/>
            <w:vAlign w:val="center"/>
          </w:tcPr>
          <w:p w14:paraId="7847B7C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il giorno o periodo previsto, la durata, lo spazio, la disposizione dell’ambiente e l’organizzazione degli alunni.</w:t>
            </w:r>
          </w:p>
        </w:tc>
      </w:tr>
      <w:tr w:rsidR="005256A4" w:rsidRPr="00723C46" w14:paraId="37E54E13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585F5D4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Prerequisiti</w:t>
            </w:r>
          </w:p>
        </w:tc>
        <w:tc>
          <w:tcPr>
            <w:tcW w:w="5797" w:type="dxa"/>
            <w:vAlign w:val="center"/>
          </w:tcPr>
          <w:p w14:paraId="5D8AFBA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ciò che gli alunni devono già conoscere, saper fare o avere sperimentato per affrontare l’attività.</w:t>
            </w:r>
          </w:p>
        </w:tc>
      </w:tr>
      <w:tr w:rsidR="005256A4" w:rsidRPr="00723C46" w14:paraId="03D3B274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72F0F3E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Obiettivi specifici</w:t>
            </w:r>
          </w:p>
        </w:tc>
        <w:tc>
          <w:tcPr>
            <w:tcW w:w="5797" w:type="dxa"/>
            <w:vAlign w:val="center"/>
          </w:tcPr>
          <w:p w14:paraId="20CA16A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gli obiettivi specifici della lezione o attività, coerenti con gli obiettivi generali dell’U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</w:tr>
      <w:tr w:rsidR="005256A4" w:rsidRPr="00723C46" w14:paraId="5903ECFC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6B71BEF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Risultato atteso</w:t>
            </w:r>
          </w:p>
        </w:tc>
        <w:tc>
          <w:tcPr>
            <w:tcW w:w="5797" w:type="dxa"/>
            <w:vAlign w:val="center"/>
          </w:tcPr>
          <w:p w14:paraId="05B7033D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Descrivere ciò che ci si attende che gli alunni comprendano, sappiano fare o producano al termine dell’attività e che potrà costituire il punto di partenza per la fase successiva.</w:t>
            </w:r>
          </w:p>
        </w:tc>
      </w:tr>
      <w:tr w:rsidR="005256A4" w:rsidRPr="00723C46" w14:paraId="317A5853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06A777BC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Metodologie e strategie</w:t>
            </w:r>
          </w:p>
        </w:tc>
        <w:tc>
          <w:tcPr>
            <w:tcW w:w="5797" w:type="dxa"/>
            <w:vAlign w:val="center"/>
          </w:tcPr>
          <w:p w14:paraId="61A9284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le metodologie e la loro funzione nella lezione o attività.</w:t>
            </w:r>
          </w:p>
        </w:tc>
      </w:tr>
      <w:tr w:rsidR="005256A4" w:rsidRPr="00723C46" w14:paraId="5A0042C4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  <w:vAlign w:val="center"/>
          </w:tcPr>
          <w:p w14:paraId="3D9B34A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Organizzazione degli alunni</w:t>
            </w:r>
          </w:p>
        </w:tc>
        <w:tc>
          <w:tcPr>
            <w:tcW w:w="5797" w:type="dxa"/>
            <w:vAlign w:val="center"/>
          </w:tcPr>
          <w:p w14:paraId="063FD5F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Specificare lavoro individuale, in coppia, in piccolo gruppo o a gruppo intero; indicare eventuali ruoli, criteri di composizione e forme di tutoring.</w:t>
            </w:r>
          </w:p>
        </w:tc>
      </w:tr>
      <w:tr w:rsidR="005256A4" w:rsidRPr="00723C46" w14:paraId="6C180FCE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</w:tcPr>
          <w:p w14:paraId="570E317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Inclusione</w:t>
            </w:r>
          </w:p>
        </w:tc>
        <w:tc>
          <w:tcPr>
            <w:tcW w:w="5797" w:type="dxa"/>
          </w:tcPr>
          <w:p w14:paraId="568CA16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gli accorgimenti specifici previsti per favorire la partecipazione di tutti.</w:t>
            </w:r>
          </w:p>
        </w:tc>
      </w:tr>
      <w:tr w:rsidR="005256A4" w:rsidRPr="00723C46" w14:paraId="6F16AD19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</w:tcPr>
          <w:p w14:paraId="72233E8E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Materiali e tecnologie</w:t>
            </w:r>
          </w:p>
        </w:tc>
        <w:tc>
          <w:tcPr>
            <w:tcW w:w="5797" w:type="dxa"/>
          </w:tcPr>
          <w:p w14:paraId="4D23BD0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gli strumenti necessari e la loro funzione nell’attività.</w:t>
            </w:r>
          </w:p>
        </w:tc>
      </w:tr>
      <w:tr w:rsidR="005256A4" w:rsidRPr="00723C46" w14:paraId="473133E7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</w:tcPr>
          <w:p w14:paraId="53FB7AD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  <w:tc>
          <w:tcPr>
            <w:tcW w:w="5797" w:type="dxa"/>
          </w:tcPr>
          <w:p w14:paraId="71A44D2A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Indicare che cosa sarà osservato, con quali strumenti e in quali momenti; precisare come saranno forniti il </w:t>
            </w:r>
            <w:proofErr w:type="gramStart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feedback</w:t>
            </w:r>
            <w:proofErr w:type="gramEnd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 e l’autovalutazione degli alunni.</w:t>
            </w:r>
          </w:p>
        </w:tc>
      </w:tr>
      <w:tr w:rsidR="005256A4" w:rsidRPr="00723C46" w14:paraId="308D58E0" w14:textId="77777777" w:rsidTr="00DC1E78">
        <w:trPr>
          <w:trHeight w:val="47"/>
          <w:jc w:val="center"/>
        </w:trPr>
        <w:tc>
          <w:tcPr>
            <w:tcW w:w="3657" w:type="dxa"/>
            <w:shd w:val="clear" w:color="auto" w:fill="DDECEF"/>
          </w:tcPr>
          <w:p w14:paraId="45A0F145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Documentazione</w:t>
            </w:r>
          </w:p>
        </w:tc>
        <w:tc>
          <w:tcPr>
            <w:tcW w:w="5797" w:type="dxa"/>
          </w:tcPr>
          <w:p w14:paraId="4A54C16D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quali tracce si prevede di raccogliere: note osservative, elaborati, fotografie, verbalizzazioni, registrazioni, rubriche, prove, prodotti o autovalutazioni.</w:t>
            </w:r>
          </w:p>
        </w:tc>
      </w:tr>
    </w:tbl>
    <w:p w14:paraId="399760E4" w14:textId="77777777" w:rsidR="005256A4" w:rsidRPr="00F37F2A" w:rsidRDefault="005256A4" w:rsidP="00CA6081">
      <w:pPr>
        <w:rPr>
          <w:rFonts w:ascii="Times New Roman" w:hAnsi="Times New Roman" w:cs="Times New Roman"/>
        </w:rPr>
      </w:pPr>
    </w:p>
    <w:p w14:paraId="7F6CEAA8" w14:textId="77777777" w:rsidR="005256A4" w:rsidRPr="00F37F2A" w:rsidRDefault="005256A4" w:rsidP="00CA6081">
      <w:pPr>
        <w:pStyle w:val="TableParagraph"/>
        <w:spacing w:before="0"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  <w:sectPr w:rsidR="005256A4" w:rsidRPr="00F37F2A" w:rsidSect="005256A4">
          <w:pgSz w:w="12240" w:h="15840"/>
          <w:pgMar w:top="1417" w:right="1134" w:bottom="1134" w:left="1134" w:header="0" w:footer="915" w:gutter="0"/>
          <w:cols w:space="720"/>
          <w:docGrid w:linePitch="299"/>
        </w:sectPr>
      </w:pPr>
    </w:p>
    <w:p w14:paraId="10733B73" w14:textId="77777777" w:rsidR="005256A4" w:rsidRPr="00F37F2A" w:rsidRDefault="005256A4" w:rsidP="00CA6081">
      <w:pPr>
        <w:pStyle w:val="Titolo1"/>
        <w:spacing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lastRenderedPageBreak/>
        <w:t>SVILUPPO DELLA LEZIONE O ATTIVITÀ</w:t>
      </w:r>
    </w:p>
    <w:p w14:paraId="2FBC6D8A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Le tre fasi riguardano lo svolgimento interno della singola lezione o attività e non coincidono con le macro-fasi temporali dell’intera U</w:t>
      </w:r>
      <w:r>
        <w:rPr>
          <w:rFonts w:ascii="Times New Roman" w:hAnsi="Times New Roman" w:cs="Times New Roman"/>
        </w:rPr>
        <w:t>d</w:t>
      </w:r>
      <w:r w:rsidRPr="00F37F2A">
        <w:rPr>
          <w:rFonts w:ascii="Times New Roman" w:hAnsi="Times New Roman" w:cs="Times New Roman"/>
        </w:rPr>
        <w:t>A.</w:t>
      </w:r>
    </w:p>
    <w:p w14:paraId="6AC31AE6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Per ciascuna indicare:</w:t>
      </w:r>
    </w:p>
    <w:p w14:paraId="59EBEC9A" w14:textId="77777777" w:rsidR="005256A4" w:rsidRPr="00F37F2A" w:rsidRDefault="005256A4" w:rsidP="005256A4">
      <w:pPr>
        <w:pStyle w:val="Paragrafoelenco"/>
        <w:numPr>
          <w:ilvl w:val="0"/>
          <w:numId w:val="6"/>
        </w:numPr>
        <w:tabs>
          <w:tab w:val="left" w:pos="1502"/>
        </w:tabs>
        <w:autoSpaceDE w:val="0"/>
        <w:autoSpaceDN w:val="0"/>
        <w:spacing w:line="276" w:lineRule="auto"/>
        <w:ind w:left="426" w:right="2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t>la durata;</w:t>
      </w:r>
    </w:p>
    <w:p w14:paraId="4AE0C43C" w14:textId="77777777" w:rsidR="005256A4" w:rsidRPr="00F37F2A" w:rsidRDefault="005256A4" w:rsidP="005256A4">
      <w:pPr>
        <w:pStyle w:val="Paragrafoelenco"/>
        <w:numPr>
          <w:ilvl w:val="0"/>
          <w:numId w:val="6"/>
        </w:numPr>
        <w:tabs>
          <w:tab w:val="left" w:pos="1502"/>
        </w:tabs>
        <w:autoSpaceDE w:val="0"/>
        <w:autoSpaceDN w:val="0"/>
        <w:spacing w:line="276" w:lineRule="auto"/>
        <w:ind w:left="426" w:right="2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t>la finalità e gli obiettivi specifici;</w:t>
      </w:r>
    </w:p>
    <w:p w14:paraId="2BD5080A" w14:textId="77777777" w:rsidR="005256A4" w:rsidRPr="00F37F2A" w:rsidRDefault="005256A4" w:rsidP="005256A4">
      <w:pPr>
        <w:pStyle w:val="Paragrafoelenco"/>
        <w:numPr>
          <w:ilvl w:val="0"/>
          <w:numId w:val="6"/>
        </w:numPr>
        <w:tabs>
          <w:tab w:val="left" w:pos="1502"/>
        </w:tabs>
        <w:autoSpaceDE w:val="0"/>
        <w:autoSpaceDN w:val="0"/>
        <w:spacing w:line="276" w:lineRule="auto"/>
        <w:ind w:left="426" w:right="2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t>le attività degli alunni;</w:t>
      </w:r>
    </w:p>
    <w:p w14:paraId="26A24419" w14:textId="77777777" w:rsidR="005256A4" w:rsidRPr="00F37F2A" w:rsidRDefault="005256A4" w:rsidP="005256A4">
      <w:pPr>
        <w:pStyle w:val="Paragrafoelenco"/>
        <w:numPr>
          <w:ilvl w:val="0"/>
          <w:numId w:val="6"/>
        </w:numPr>
        <w:tabs>
          <w:tab w:val="left" w:pos="1502"/>
        </w:tabs>
        <w:autoSpaceDE w:val="0"/>
        <w:autoSpaceDN w:val="0"/>
        <w:spacing w:line="276" w:lineRule="auto"/>
        <w:ind w:left="426" w:right="2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t>gli interventi del docente-tirocinante;</w:t>
      </w:r>
    </w:p>
    <w:p w14:paraId="3A1B2C1A" w14:textId="77777777" w:rsidR="005256A4" w:rsidRPr="00F37F2A" w:rsidRDefault="005256A4" w:rsidP="005256A4">
      <w:pPr>
        <w:pStyle w:val="Paragrafoelenco"/>
        <w:numPr>
          <w:ilvl w:val="0"/>
          <w:numId w:val="6"/>
        </w:numPr>
        <w:tabs>
          <w:tab w:val="left" w:pos="1502"/>
        </w:tabs>
        <w:autoSpaceDE w:val="0"/>
        <w:autoSpaceDN w:val="0"/>
        <w:spacing w:line="276" w:lineRule="auto"/>
        <w:ind w:left="426" w:right="2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</w:rPr>
        <w:t>l’organizzazione, le metodologie e gli strumenti utilizzati.</w:t>
      </w:r>
    </w:p>
    <w:p w14:paraId="3F77C40D" w14:textId="77777777" w:rsidR="005256A4" w:rsidRPr="00F37F2A" w:rsidRDefault="005256A4" w:rsidP="00CA6081">
      <w:pPr>
        <w:pStyle w:val="Corpotesto"/>
        <w:jc w:val="both"/>
        <w:rPr>
          <w:rFonts w:ascii="Times New Roman" w:hAnsi="Times New Roman" w:cs="Times New Roman"/>
        </w:rPr>
      </w:pPr>
    </w:p>
    <w:tbl>
      <w:tblPr>
        <w:tblStyle w:val="TableNormal0"/>
        <w:tblW w:w="0" w:type="auto"/>
        <w:jc w:val="center"/>
        <w:tblBorders>
          <w:top w:val="single" w:sz="4" w:space="0" w:color="8A969C"/>
          <w:left w:val="single" w:sz="4" w:space="0" w:color="8A969C"/>
          <w:bottom w:val="single" w:sz="4" w:space="0" w:color="8A969C"/>
          <w:right w:val="single" w:sz="4" w:space="0" w:color="8A969C"/>
          <w:insideH w:val="single" w:sz="4" w:space="0" w:color="8A969C"/>
          <w:insideV w:val="single" w:sz="4" w:space="0" w:color="8A969C"/>
        </w:tblBorders>
        <w:tblLayout w:type="fixed"/>
        <w:tblLook w:val="01E0" w:firstRow="1" w:lastRow="1" w:firstColumn="1" w:lastColumn="1" w:noHBand="0" w:noVBand="0"/>
      </w:tblPr>
      <w:tblGrid>
        <w:gridCol w:w="2568"/>
        <w:gridCol w:w="6932"/>
      </w:tblGrid>
      <w:tr w:rsidR="005256A4" w:rsidRPr="00723C46" w14:paraId="68E093E6" w14:textId="77777777" w:rsidTr="00DC1E78">
        <w:trPr>
          <w:trHeight w:val="76"/>
          <w:jc w:val="center"/>
        </w:trPr>
        <w:tc>
          <w:tcPr>
            <w:tcW w:w="2568" w:type="dxa"/>
            <w:shd w:val="clear" w:color="auto" w:fill="18B6B6"/>
          </w:tcPr>
          <w:p w14:paraId="70A9020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FASE</w:t>
            </w:r>
          </w:p>
        </w:tc>
        <w:tc>
          <w:tcPr>
            <w:tcW w:w="6932" w:type="dxa"/>
            <w:shd w:val="clear" w:color="auto" w:fill="18B6B6"/>
          </w:tcPr>
          <w:p w14:paraId="1EC0E366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PROGETTAZIONE OPERATIVA</w:t>
            </w:r>
          </w:p>
        </w:tc>
      </w:tr>
      <w:tr w:rsidR="005256A4" w:rsidRPr="00723C46" w14:paraId="66B114D9" w14:textId="77777777" w:rsidTr="00DC1E78">
        <w:trPr>
          <w:trHeight w:val="815"/>
          <w:jc w:val="center"/>
        </w:trPr>
        <w:tc>
          <w:tcPr>
            <w:tcW w:w="2568" w:type="dxa"/>
            <w:shd w:val="clear" w:color="auto" w:fill="DDECEF"/>
          </w:tcPr>
          <w:p w14:paraId="0A96C237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Fase iniziale-input</w:t>
            </w:r>
          </w:p>
        </w:tc>
        <w:tc>
          <w:tcPr>
            <w:tcW w:w="6932" w:type="dxa"/>
          </w:tcPr>
          <w:p w14:paraId="54A55B6C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6A4" w:rsidRPr="00723C46" w14:paraId="60491340" w14:textId="77777777" w:rsidTr="00DC1E78">
        <w:trPr>
          <w:trHeight w:val="815"/>
          <w:jc w:val="center"/>
        </w:trPr>
        <w:tc>
          <w:tcPr>
            <w:tcW w:w="2568" w:type="dxa"/>
            <w:shd w:val="clear" w:color="auto" w:fill="DDECEF"/>
          </w:tcPr>
          <w:p w14:paraId="3279C823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Fase centrale-sviluppo</w:t>
            </w:r>
          </w:p>
        </w:tc>
        <w:tc>
          <w:tcPr>
            <w:tcW w:w="6932" w:type="dxa"/>
          </w:tcPr>
          <w:p w14:paraId="04FFB17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6A4" w:rsidRPr="00723C46" w14:paraId="10108B8A" w14:textId="77777777" w:rsidTr="00DC1E78">
        <w:trPr>
          <w:trHeight w:val="820"/>
          <w:jc w:val="center"/>
        </w:trPr>
        <w:tc>
          <w:tcPr>
            <w:tcW w:w="2568" w:type="dxa"/>
            <w:shd w:val="clear" w:color="auto" w:fill="DDECEF"/>
          </w:tcPr>
          <w:p w14:paraId="6E746E57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Fase conclusiva-output</w:t>
            </w:r>
          </w:p>
        </w:tc>
        <w:tc>
          <w:tcPr>
            <w:tcW w:w="6932" w:type="dxa"/>
          </w:tcPr>
          <w:p w14:paraId="03B9F59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5D824" w14:textId="77777777" w:rsidR="005256A4" w:rsidRPr="00F37F2A" w:rsidRDefault="005256A4" w:rsidP="00CA6081">
      <w:pPr>
        <w:pStyle w:val="TableParagraph"/>
        <w:spacing w:before="0" w:line="276" w:lineRule="auto"/>
        <w:ind w:left="0" w:right="2"/>
        <w:rPr>
          <w:rFonts w:ascii="Times New Roman" w:hAnsi="Times New Roman" w:cs="Times New Roman"/>
          <w:sz w:val="24"/>
          <w:szCs w:val="24"/>
        </w:rPr>
        <w:sectPr w:rsidR="005256A4" w:rsidRPr="00F37F2A" w:rsidSect="005256A4">
          <w:pgSz w:w="12240" w:h="15840"/>
          <w:pgMar w:top="1417" w:right="1134" w:bottom="1134" w:left="1134" w:header="0" w:footer="915" w:gutter="0"/>
          <w:cols w:space="720"/>
          <w:docGrid w:linePitch="299"/>
        </w:sectPr>
      </w:pPr>
    </w:p>
    <w:p w14:paraId="7201C0F4" w14:textId="77777777" w:rsidR="005256A4" w:rsidRPr="00F37F2A" w:rsidRDefault="005256A4" w:rsidP="00CA6081">
      <w:pPr>
        <w:pStyle w:val="Titolo1"/>
        <w:tabs>
          <w:tab w:val="left" w:pos="14385"/>
        </w:tabs>
        <w:spacing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sz w:val="24"/>
          <w:szCs w:val="24"/>
          <w:shd w:val="clear" w:color="auto" w:fill="F2DBDB"/>
        </w:rPr>
        <w:lastRenderedPageBreak/>
        <w:t>PARTE C – DOCUMENTAZIONE DELL’ESPERIENZA</w:t>
      </w:r>
    </w:p>
    <w:p w14:paraId="485455B7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La sezione si compila dopo lo svolgimento. Deve distinguere con chiarezza ciò che è stato realizzato da ciò che era soltanto previsto.</w:t>
      </w:r>
    </w:p>
    <w:p w14:paraId="666917BB" w14:textId="77777777" w:rsidR="005256A4" w:rsidRPr="00F37F2A" w:rsidRDefault="005256A4" w:rsidP="00D0200E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</w:p>
    <w:tbl>
      <w:tblPr>
        <w:tblStyle w:val="TableNormal0"/>
        <w:tblW w:w="9166" w:type="dxa"/>
        <w:jc w:val="center"/>
        <w:tblBorders>
          <w:top w:val="single" w:sz="4" w:space="0" w:color="8A969C"/>
          <w:left w:val="single" w:sz="4" w:space="0" w:color="8A969C"/>
          <w:bottom w:val="single" w:sz="4" w:space="0" w:color="8A969C"/>
          <w:right w:val="single" w:sz="4" w:space="0" w:color="8A969C"/>
          <w:insideH w:val="single" w:sz="4" w:space="0" w:color="8A969C"/>
          <w:insideV w:val="single" w:sz="4" w:space="0" w:color="8A969C"/>
        </w:tblBorders>
        <w:tblLayout w:type="fixed"/>
        <w:tblLook w:val="01E0" w:firstRow="1" w:lastRow="1" w:firstColumn="1" w:lastColumn="1" w:noHBand="0" w:noVBand="0"/>
      </w:tblPr>
      <w:tblGrid>
        <w:gridCol w:w="3783"/>
        <w:gridCol w:w="5383"/>
      </w:tblGrid>
      <w:tr w:rsidR="005256A4" w:rsidRPr="0045608A" w14:paraId="0F87E608" w14:textId="77777777" w:rsidTr="00F37F2A">
        <w:trPr>
          <w:trHeight w:val="47"/>
          <w:jc w:val="center"/>
        </w:trPr>
        <w:tc>
          <w:tcPr>
            <w:tcW w:w="3783" w:type="dxa"/>
            <w:shd w:val="clear" w:color="auto" w:fill="18B6B6"/>
          </w:tcPr>
          <w:p w14:paraId="68C0615C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ELEMENTO</w:t>
            </w:r>
          </w:p>
        </w:tc>
        <w:tc>
          <w:tcPr>
            <w:tcW w:w="5383" w:type="dxa"/>
            <w:shd w:val="clear" w:color="auto" w:fill="18B6B6"/>
          </w:tcPr>
          <w:p w14:paraId="3763ED00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INDICAZIONI PER LA COMPILAZIONE</w:t>
            </w:r>
          </w:p>
        </w:tc>
      </w:tr>
      <w:tr w:rsidR="005256A4" w:rsidRPr="0045608A" w14:paraId="60C85F46" w14:textId="77777777" w:rsidTr="00F37F2A">
        <w:trPr>
          <w:trHeight w:val="47"/>
          <w:jc w:val="center"/>
        </w:trPr>
        <w:tc>
          <w:tcPr>
            <w:tcW w:w="3783" w:type="dxa"/>
            <w:shd w:val="clear" w:color="auto" w:fill="DDECEF"/>
          </w:tcPr>
          <w:p w14:paraId="6B9069E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Svolgimento effettivo</w:t>
            </w:r>
          </w:p>
        </w:tc>
        <w:tc>
          <w:tcPr>
            <w:tcW w:w="5383" w:type="dxa"/>
          </w:tcPr>
          <w:p w14:paraId="1E3B3762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Descrivere sinteticamente ciò che è stato realmente svolto, rispettando la sequenza dell’attività.</w:t>
            </w:r>
          </w:p>
        </w:tc>
      </w:tr>
      <w:tr w:rsidR="005256A4" w:rsidRPr="0045608A" w14:paraId="72D7B53C" w14:textId="77777777" w:rsidTr="00F37F2A">
        <w:trPr>
          <w:trHeight w:val="78"/>
          <w:jc w:val="center"/>
        </w:trPr>
        <w:tc>
          <w:tcPr>
            <w:tcW w:w="3783" w:type="dxa"/>
            <w:shd w:val="clear" w:color="auto" w:fill="DDECEF"/>
          </w:tcPr>
          <w:p w14:paraId="01FBF4D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Partecipazione ed evidenze raccolte</w:t>
            </w:r>
          </w:p>
        </w:tc>
        <w:tc>
          <w:tcPr>
            <w:tcW w:w="5383" w:type="dxa"/>
          </w:tcPr>
          <w:p w14:paraId="39EDCCD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Descrivere le modalità di partecipazione e indicare le evidenze effettivamente raccolte: verbalizzazioni, comportamenti, procedure, elaborati, fotografie, registrazioni, prove, rubriche o autovalutazioni.</w:t>
            </w:r>
          </w:p>
        </w:tc>
      </w:tr>
      <w:tr w:rsidR="005256A4" w:rsidRPr="0045608A" w14:paraId="2BFB36D9" w14:textId="77777777" w:rsidTr="00F37F2A">
        <w:trPr>
          <w:trHeight w:val="47"/>
          <w:jc w:val="center"/>
        </w:trPr>
        <w:tc>
          <w:tcPr>
            <w:tcW w:w="3783" w:type="dxa"/>
            <w:shd w:val="clear" w:color="auto" w:fill="DDECEF"/>
          </w:tcPr>
          <w:p w14:paraId="5850B5EF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Apprendimenti osservati</w:t>
            </w:r>
          </w:p>
        </w:tc>
        <w:tc>
          <w:tcPr>
            <w:tcW w:w="5383" w:type="dxa"/>
          </w:tcPr>
          <w:p w14:paraId="2B60647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gli apprendimenti che emergono dalle evidenze raccolte, senza attribuire esiti alle parti non realizzate.</w:t>
            </w:r>
          </w:p>
        </w:tc>
      </w:tr>
      <w:tr w:rsidR="005256A4" w:rsidRPr="0045608A" w14:paraId="134CD711" w14:textId="77777777" w:rsidTr="00F37F2A">
        <w:trPr>
          <w:trHeight w:val="173"/>
          <w:jc w:val="center"/>
        </w:trPr>
        <w:tc>
          <w:tcPr>
            <w:tcW w:w="3783" w:type="dxa"/>
            <w:shd w:val="clear" w:color="auto" w:fill="DDECEF"/>
          </w:tcPr>
          <w:p w14:paraId="5F73E1D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Feedback, adattamenti e variazioni</w:t>
            </w:r>
          </w:p>
        </w:tc>
        <w:tc>
          <w:tcPr>
            <w:tcW w:w="5383" w:type="dxa"/>
          </w:tcPr>
          <w:p w14:paraId="7BAC127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Descrivere i </w:t>
            </w:r>
            <w:proofErr w:type="gramStart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feedback</w:t>
            </w:r>
            <w:proofErr w:type="gramEnd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 forniti, le modifiche in itinere e gli eventuali scostamenti rispetto alla progettazione (variazioni relative a tempi, consegne, gruppi, materiali, supporti, sequenza o risultati attesi.)</w:t>
            </w:r>
          </w:p>
        </w:tc>
      </w:tr>
      <w:tr w:rsidR="005256A4" w:rsidRPr="0045608A" w14:paraId="75160E06" w14:textId="77777777" w:rsidTr="00F37F2A">
        <w:trPr>
          <w:trHeight w:val="923"/>
          <w:jc w:val="center"/>
        </w:trPr>
        <w:tc>
          <w:tcPr>
            <w:tcW w:w="3783" w:type="dxa"/>
            <w:shd w:val="clear" w:color="auto" w:fill="DDECEF"/>
          </w:tcPr>
          <w:p w14:paraId="05E36273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Documentazione delle parti non realizzate (se pertinente)</w:t>
            </w:r>
          </w:p>
        </w:tc>
        <w:tc>
          <w:tcPr>
            <w:tcW w:w="5383" w:type="dxa"/>
          </w:tcPr>
          <w:p w14:paraId="7F447CE3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Se 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 o alcune sue fasi non sono state realizzate, indicare sinteticamente quali evidenze (comportamenti, produzioni, verbalizzazioni o prestazioni) e strumenti (griglie, rubriche, fotografie, portfolio, prove, registrazioni, schede o autovalutazioni) si sarebbe previsto di raccogliere.</w:t>
            </w:r>
          </w:p>
          <w:p w14:paraId="017809A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Specificare in che modo la documentazione prevista avrebbe sostenuto osservazione, valutazione formativa, restituzione o riflessione.</w:t>
            </w:r>
          </w:p>
        </w:tc>
      </w:tr>
      <w:tr w:rsidR="005256A4" w:rsidRPr="0045608A" w14:paraId="2AE69EE8" w14:textId="77777777" w:rsidTr="00F37F2A">
        <w:trPr>
          <w:trHeight w:val="815"/>
          <w:jc w:val="center"/>
        </w:trPr>
        <w:tc>
          <w:tcPr>
            <w:tcW w:w="3783" w:type="dxa"/>
            <w:shd w:val="clear" w:color="auto" w:fill="DDECEF"/>
          </w:tcPr>
          <w:p w14:paraId="6A24E04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Allegati e collegamenti</w:t>
            </w:r>
          </w:p>
        </w:tc>
        <w:tc>
          <w:tcPr>
            <w:tcW w:w="5383" w:type="dxa"/>
          </w:tcPr>
          <w:p w14:paraId="23BD2950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Elencare e numerare gli allegati. I materiali in formato PDF sono inseriti al termine del documento; per video, presentazioni o altri prodotti digitali riportare un collegamento o un QR code accessibile, accompagnato da titolo e breve descrizione. Tutti i materiali devono essere selezionati, anonimizzati e trattati nel rispetto della normativa sulla protezione dei dati personali e delle disposizioni dell’istituzione scolastica.</w:t>
            </w:r>
          </w:p>
        </w:tc>
      </w:tr>
    </w:tbl>
    <w:p w14:paraId="6C6AF0A3" w14:textId="77777777" w:rsidR="005256A4" w:rsidRPr="00F37F2A" w:rsidRDefault="005256A4" w:rsidP="00CA6081">
      <w:pPr>
        <w:pStyle w:val="TableParagraph"/>
        <w:spacing w:before="0" w:line="276" w:lineRule="auto"/>
        <w:ind w:left="0" w:right="2"/>
        <w:rPr>
          <w:rFonts w:ascii="Times New Roman" w:hAnsi="Times New Roman" w:cs="Times New Roman"/>
          <w:sz w:val="24"/>
          <w:szCs w:val="24"/>
        </w:rPr>
        <w:sectPr w:rsidR="005256A4" w:rsidRPr="00F37F2A" w:rsidSect="005256A4">
          <w:pgSz w:w="12240" w:h="15840"/>
          <w:pgMar w:top="1417" w:right="1134" w:bottom="1134" w:left="1134" w:header="0" w:footer="915" w:gutter="0"/>
          <w:cols w:space="720"/>
          <w:docGrid w:linePitch="299"/>
        </w:sectPr>
      </w:pPr>
    </w:p>
    <w:p w14:paraId="5D9E8C8F" w14:textId="77777777" w:rsidR="005256A4" w:rsidRPr="00F37F2A" w:rsidRDefault="005256A4" w:rsidP="00CA6081">
      <w:pPr>
        <w:pStyle w:val="TableParagraph"/>
        <w:spacing w:before="0"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</w:rPr>
        <w:sectPr w:rsidR="005256A4" w:rsidRPr="00F37F2A" w:rsidSect="005256A4">
          <w:type w:val="continuous"/>
          <w:pgSz w:w="12240" w:h="15840"/>
          <w:pgMar w:top="1417" w:right="1134" w:bottom="1134" w:left="1134" w:header="0" w:footer="915" w:gutter="0"/>
          <w:cols w:space="720"/>
          <w:docGrid w:linePitch="299"/>
        </w:sectPr>
      </w:pPr>
    </w:p>
    <w:p w14:paraId="268320CB" w14:textId="77777777" w:rsidR="005256A4" w:rsidRPr="006B2D88" w:rsidRDefault="005256A4" w:rsidP="006B2D88">
      <w:pPr>
        <w:pStyle w:val="Titolo1"/>
        <w:tabs>
          <w:tab w:val="left" w:pos="14385"/>
        </w:tabs>
        <w:spacing w:line="276" w:lineRule="auto"/>
        <w:ind w:left="0" w:right="2"/>
        <w:jc w:val="both"/>
        <w:rPr>
          <w:rFonts w:ascii="Times New Roman" w:hAnsi="Times New Roman" w:cs="Times New Roman"/>
          <w:sz w:val="24"/>
          <w:szCs w:val="24"/>
          <w:shd w:val="clear" w:color="auto" w:fill="F2DBDB"/>
        </w:rPr>
      </w:pPr>
      <w:r w:rsidRPr="006B2D88">
        <w:rPr>
          <w:rFonts w:ascii="Times New Roman" w:hAnsi="Times New Roman" w:cs="Times New Roman"/>
          <w:sz w:val="24"/>
          <w:szCs w:val="24"/>
          <w:shd w:val="clear" w:color="auto" w:fill="F2DBDB"/>
        </w:rPr>
        <w:lastRenderedPageBreak/>
        <w:t>PARTE D – RIFLESSIONE SUL PROGETTATO E SUL REALIZZATO</w:t>
      </w:r>
    </w:p>
    <w:p w14:paraId="0F8DD33B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F37F2A">
        <w:rPr>
          <w:rFonts w:ascii="Times New Roman" w:hAnsi="Times New Roman" w:cs="Times New Roman"/>
        </w:rPr>
        <w:t>La riflessione non coincide con la cronaca dell’attività: interpreta il rapporto tra quanto previsto, quanto svolto e gli esiti osservati.</w:t>
      </w:r>
    </w:p>
    <w:p w14:paraId="4EED3CD9" w14:textId="77777777" w:rsidR="005256A4" w:rsidRPr="00F37F2A" w:rsidRDefault="005256A4" w:rsidP="00CA6081">
      <w:pPr>
        <w:pStyle w:val="Corpotesto"/>
        <w:spacing w:line="276" w:lineRule="auto"/>
        <w:ind w:right="2"/>
        <w:jc w:val="both"/>
        <w:rPr>
          <w:rFonts w:ascii="Times New Roman" w:hAnsi="Times New Roman" w:cs="Times New Roman"/>
        </w:rPr>
      </w:pPr>
    </w:p>
    <w:tbl>
      <w:tblPr>
        <w:tblStyle w:val="TableNormal0"/>
        <w:tblW w:w="9766" w:type="dxa"/>
        <w:jc w:val="center"/>
        <w:tblBorders>
          <w:top w:val="single" w:sz="4" w:space="0" w:color="8A969C"/>
          <w:left w:val="single" w:sz="4" w:space="0" w:color="8A969C"/>
          <w:bottom w:val="single" w:sz="4" w:space="0" w:color="8A969C"/>
          <w:right w:val="single" w:sz="4" w:space="0" w:color="8A969C"/>
          <w:insideH w:val="single" w:sz="4" w:space="0" w:color="8A969C"/>
          <w:insideV w:val="single" w:sz="4" w:space="0" w:color="8A969C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5103"/>
      </w:tblGrid>
      <w:tr w:rsidR="005256A4" w:rsidRPr="0045608A" w14:paraId="205DFAD5" w14:textId="77777777" w:rsidTr="00F52DE7">
        <w:trPr>
          <w:trHeight w:val="148"/>
          <w:jc w:val="center"/>
        </w:trPr>
        <w:tc>
          <w:tcPr>
            <w:tcW w:w="4663" w:type="dxa"/>
            <w:shd w:val="clear" w:color="auto" w:fill="18B6B6"/>
          </w:tcPr>
          <w:p w14:paraId="7E44366E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ELEMENTO</w:t>
            </w:r>
          </w:p>
        </w:tc>
        <w:tc>
          <w:tcPr>
            <w:tcW w:w="5103" w:type="dxa"/>
            <w:shd w:val="clear" w:color="auto" w:fill="18B6B6"/>
          </w:tcPr>
          <w:p w14:paraId="19E925DB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INDICAZIONI PER LA COMPILAZIONE</w:t>
            </w:r>
          </w:p>
        </w:tc>
      </w:tr>
      <w:tr w:rsidR="005256A4" w:rsidRPr="0045608A" w14:paraId="68B91EC0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506C80AA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Coerenza tra obiettivi, progettazione ed esiti</w:t>
            </w:r>
          </w:p>
        </w:tc>
        <w:tc>
          <w:tcPr>
            <w:tcW w:w="5103" w:type="dxa"/>
          </w:tcPr>
          <w:p w14:paraId="6D90D7F1" w14:textId="77777777" w:rsidR="005256A4" w:rsidRPr="00F37F2A" w:rsidRDefault="005256A4" w:rsidP="00CA6081">
            <w:pPr>
              <w:pStyle w:val="TableParagraph"/>
              <w:tabs>
                <w:tab w:val="left" w:pos="1613"/>
                <w:tab w:val="left" w:pos="2087"/>
                <w:tab w:val="left" w:pos="3176"/>
                <w:tab w:val="left" w:pos="3900"/>
                <w:tab w:val="left" w:pos="4862"/>
                <w:tab w:val="left" w:pos="5204"/>
                <w:tab w:val="left" w:pos="6167"/>
                <w:tab w:val="left" w:pos="6760"/>
              </w:tabs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Confrontare gli obiettivi della lezione o attività con quanto effettivamente realizzato e con le evidenze raccolte.</w:t>
            </w:r>
          </w:p>
        </w:tc>
      </w:tr>
      <w:tr w:rsidR="005256A4" w:rsidRPr="0045608A" w14:paraId="70C46902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20DDA2AA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Efficacia delle attività e delle scelte metodologiche</w:t>
            </w:r>
          </w:p>
        </w:tc>
        <w:tc>
          <w:tcPr>
            <w:tcW w:w="5103" w:type="dxa"/>
          </w:tcPr>
          <w:p w14:paraId="71B6115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Valutare chiarezza delle consegne, organizzazione, metodologie, tempi, spazi, materiali e tecnologie, motivando il giudizio con elementi osservati.</w:t>
            </w:r>
          </w:p>
        </w:tc>
      </w:tr>
      <w:tr w:rsidR="005256A4" w:rsidRPr="0045608A" w14:paraId="45743742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39FD5E4C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Inclusione e partecipazione</w:t>
            </w:r>
          </w:p>
        </w:tc>
        <w:tc>
          <w:tcPr>
            <w:tcW w:w="5103" w:type="dxa"/>
          </w:tcPr>
          <w:p w14:paraId="48176B17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Riflettere sull’efficacia degli accorgimenti inclusivi e sulle possibilità di partecipazione offerte agli alunni.</w:t>
            </w:r>
          </w:p>
        </w:tc>
      </w:tr>
      <w:tr w:rsidR="005256A4" w:rsidRPr="0045608A" w14:paraId="78659438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1678BA0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Valutazione e documentazione</w:t>
            </w:r>
          </w:p>
        </w:tc>
        <w:tc>
          <w:tcPr>
            <w:tcW w:w="5103" w:type="dxa"/>
          </w:tcPr>
          <w:p w14:paraId="3084F988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Valutare se gli strumenti utilizzati hanno consentito di raccogliere evidenze utili, fornire </w:t>
            </w:r>
            <w:proofErr w:type="gramStart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feedback</w:t>
            </w:r>
            <w:proofErr w:type="gramEnd"/>
            <w:r w:rsidRPr="00F37F2A">
              <w:rPr>
                <w:rFonts w:ascii="Times New Roman" w:hAnsi="Times New Roman" w:cs="Times New Roman"/>
                <w:sz w:val="24"/>
                <w:szCs w:val="24"/>
              </w:rPr>
              <w:t xml:space="preserve"> e documentare in modo significativo l’esperienza.</w:t>
            </w:r>
          </w:p>
        </w:tc>
      </w:tr>
      <w:tr w:rsidR="005256A4" w:rsidRPr="0045608A" w14:paraId="084AB913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6BF422ED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Punti di forza e criticità</w:t>
            </w:r>
          </w:p>
        </w:tc>
        <w:tc>
          <w:tcPr>
            <w:tcW w:w="5103" w:type="dxa"/>
          </w:tcPr>
          <w:p w14:paraId="0FECBE3C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Individuare gli elementi di maggiore efficacia e le difficoltà emerse, formulando ipotesi sulle possibili cause.</w:t>
            </w:r>
          </w:p>
        </w:tc>
      </w:tr>
      <w:tr w:rsidR="005256A4" w:rsidRPr="0045608A" w14:paraId="04AB04D6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35AAC700" w14:textId="77777777" w:rsidR="005256A4" w:rsidRPr="00D0200E" w:rsidRDefault="005256A4" w:rsidP="00CA60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200E">
              <w:rPr>
                <w:rFonts w:ascii="Times New Roman" w:hAnsi="Times New Roman" w:cs="Times New Roman"/>
                <w:b/>
                <w:sz w:val="24"/>
                <w:szCs w:val="24"/>
              </w:rPr>
              <w:t>Variazioni</w:t>
            </w:r>
            <w:proofErr w:type="spellEnd"/>
            <w:r w:rsidRPr="00D020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</w:t>
            </w:r>
            <w:proofErr w:type="spellStart"/>
            <w:r w:rsidRPr="00D0200E">
              <w:rPr>
                <w:rFonts w:ascii="Times New Roman" w:hAnsi="Times New Roman" w:cs="Times New Roman"/>
                <w:b/>
                <w:sz w:val="24"/>
                <w:szCs w:val="24"/>
              </w:rPr>
              <w:t>itinere</w:t>
            </w:r>
            <w:proofErr w:type="spellEnd"/>
            <w:r w:rsidRPr="00D020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D0200E">
              <w:rPr>
                <w:rFonts w:ascii="Times New Roman" w:hAnsi="Times New Roman" w:cs="Times New Roman"/>
                <w:b/>
                <w:sz w:val="24"/>
                <w:szCs w:val="24"/>
              </w:rPr>
              <w:t>riprogettazione</w:t>
            </w:r>
            <w:proofErr w:type="spellEnd"/>
          </w:p>
        </w:tc>
        <w:tc>
          <w:tcPr>
            <w:tcW w:w="5103" w:type="dxa"/>
          </w:tcPr>
          <w:p w14:paraId="73A10E35" w14:textId="77777777" w:rsidR="005256A4" w:rsidRPr="00D0200E" w:rsidRDefault="005256A4" w:rsidP="00CA6081">
            <w:pPr>
              <w:pStyle w:val="TableParagraph"/>
              <w:spacing w:before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00E">
              <w:rPr>
                <w:rFonts w:ascii="Times New Roman" w:hAnsi="Times New Roman" w:cs="Times New Roman"/>
                <w:sz w:val="24"/>
                <w:szCs w:val="24"/>
              </w:rPr>
              <w:t>Analizzare e motivare le eventuali variazioni apportate in itinere rispetto alla micro-progettazione iniziale, individuando i fattori e gli imprevisti della vita di classe che le hanno rese necessarie. Riflettere su come tali scostamenti abbiano richiesto di adattare consapevolmente l’azione didattica e su quanto questa capacità di riprogettare in situazione abbia contribuito alla maturazione professionale del futuro docente.</w:t>
            </w:r>
          </w:p>
        </w:tc>
      </w:tr>
      <w:tr w:rsidR="005256A4" w:rsidRPr="0045608A" w14:paraId="3957D1CA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2FE549B4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Miglioramenti e sviluppi</w:t>
            </w:r>
          </w:p>
        </w:tc>
        <w:tc>
          <w:tcPr>
            <w:tcW w:w="5103" w:type="dxa"/>
          </w:tcPr>
          <w:p w14:paraId="0A494E9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Indicare le modifiche che si introdurrebbero in una successiva realizzazione e gli eventuali sviluppi dell’U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</w:tr>
      <w:tr w:rsidR="005256A4" w:rsidRPr="0045608A" w14:paraId="5E888D57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7918064D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Apprendimenti professionali</w:t>
            </w:r>
          </w:p>
        </w:tc>
        <w:tc>
          <w:tcPr>
            <w:tcW w:w="5103" w:type="dxa"/>
          </w:tcPr>
          <w:p w14:paraId="29B6A299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Esplicitare ciò che l’esperienza ha permesso di comprendere sul progettare, insegnare, osservare, includere, valutare, documentare e riprogettare.</w:t>
            </w:r>
          </w:p>
        </w:tc>
      </w:tr>
      <w:tr w:rsidR="005256A4" w:rsidRPr="0045608A" w14:paraId="1514CC5F" w14:textId="77777777" w:rsidTr="00F52DE7">
        <w:trPr>
          <w:trHeight w:val="47"/>
          <w:jc w:val="center"/>
        </w:trPr>
        <w:tc>
          <w:tcPr>
            <w:tcW w:w="4663" w:type="dxa"/>
            <w:shd w:val="clear" w:color="auto" w:fill="DDECEF"/>
          </w:tcPr>
          <w:p w14:paraId="37A32091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b/>
                <w:sz w:val="24"/>
                <w:szCs w:val="24"/>
              </w:rPr>
              <w:t>Nuclei da sviluppare nella Relazione finale</w:t>
            </w:r>
          </w:p>
        </w:tc>
        <w:tc>
          <w:tcPr>
            <w:tcW w:w="5103" w:type="dxa"/>
          </w:tcPr>
          <w:p w14:paraId="08252BFA" w14:textId="77777777" w:rsidR="005256A4" w:rsidRPr="00F37F2A" w:rsidRDefault="005256A4" w:rsidP="00CA6081">
            <w:pPr>
              <w:pStyle w:val="TableParagraph"/>
              <w:spacing w:before="0" w:line="276" w:lineRule="auto"/>
              <w:ind w:left="0" w:right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F2A">
              <w:rPr>
                <w:rFonts w:ascii="Times New Roman" w:hAnsi="Times New Roman" w:cs="Times New Roman"/>
                <w:sz w:val="24"/>
                <w:szCs w:val="24"/>
              </w:rPr>
              <w:t>Annotare gli aspetti che richiedono un’argomentazione pedagogica, metodologica, normativa o un confronto con la letteratura.</w:t>
            </w:r>
          </w:p>
        </w:tc>
      </w:tr>
    </w:tbl>
    <w:p w14:paraId="10BEAB11" w14:textId="7F66344B" w:rsidR="005256A4" w:rsidRDefault="005256A4" w:rsidP="00CA60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7EA790" w14:textId="77777777" w:rsidR="00771C22" w:rsidRDefault="00771C22" w:rsidP="00CA60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112087" w14:textId="77777777" w:rsidR="00771C22" w:rsidRPr="00F52DE7" w:rsidRDefault="00771C22" w:rsidP="00CA60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B56265" w14:textId="77777777" w:rsidR="005256A4" w:rsidRPr="00771C22" w:rsidRDefault="005256A4" w:rsidP="00CA6081">
      <w:pPr>
        <w:pStyle w:val="Titolo2"/>
        <w:spacing w:before="0" w:line="276" w:lineRule="auto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771C22">
        <w:rPr>
          <w:rFonts w:ascii="Times New Roman" w:hAnsi="Times New Roman" w:cs="Times New Roman"/>
          <w:sz w:val="24"/>
          <w:szCs w:val="24"/>
        </w:rPr>
        <w:lastRenderedPageBreak/>
        <w:t>ALLEGATI</w:t>
      </w:r>
    </w:p>
    <w:p w14:paraId="328CB7E0" w14:textId="77777777" w:rsidR="005256A4" w:rsidRDefault="005256A4" w:rsidP="00CA6081">
      <w:pPr>
        <w:spacing w:line="276" w:lineRule="auto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F37F2A">
        <w:rPr>
          <w:rFonts w:ascii="Times New Roman" w:hAnsi="Times New Roman" w:cs="Times New Roman"/>
          <w:b/>
          <w:sz w:val="24"/>
          <w:szCs w:val="24"/>
        </w:rPr>
        <w:t xml:space="preserve">Inserire soltanto materiali pertinenti, numerati e richiamati nel format: </w:t>
      </w:r>
      <w:r w:rsidRPr="00F37F2A">
        <w:rPr>
          <w:rFonts w:ascii="Times New Roman" w:hAnsi="Times New Roman" w:cs="Times New Roman"/>
          <w:sz w:val="24"/>
          <w:szCs w:val="24"/>
        </w:rPr>
        <w:t>consegne, materiali didattici, strumenti di osservazione, rubriche, prove, autovalutazioni, prodotti o estratti significativi, documentazione anonimizzata ed eventuali risorse digitali.</w:t>
      </w:r>
    </w:p>
    <w:p w14:paraId="4126A82D" w14:textId="77777777" w:rsidR="00E43E93" w:rsidRDefault="00E43E93" w:rsidP="00CA6081">
      <w:pPr>
        <w:spacing w:line="276" w:lineRule="auto"/>
        <w:ind w:right="2"/>
        <w:jc w:val="both"/>
        <w:rPr>
          <w:rFonts w:ascii="Times New Roman" w:hAnsi="Times New Roman" w:cs="Times New Roman"/>
          <w:sz w:val="24"/>
          <w:szCs w:val="24"/>
        </w:rPr>
        <w:sectPr w:rsidR="00E43E93" w:rsidSect="001238E4">
          <w:footerReference w:type="default" r:id="rId10"/>
          <w:headerReference w:type="first" r:id="rId11"/>
          <w:pgSz w:w="11910" w:h="16840"/>
          <w:pgMar w:top="1417" w:right="1134" w:bottom="1134" w:left="1134" w:header="798" w:footer="699" w:gutter="0"/>
          <w:cols w:space="720"/>
          <w:titlePg/>
          <w:docGrid w:linePitch="299"/>
        </w:sectPr>
      </w:pPr>
    </w:p>
    <w:p w14:paraId="5071270A" w14:textId="77777777" w:rsidR="00E43E93" w:rsidRDefault="00E43E93">
      <w:pPr>
        <w:spacing w:line="276" w:lineRule="auto"/>
        <w:jc w:val="right"/>
        <w:rPr>
          <w:b/>
          <w:bCs/>
          <w:sz w:val="24"/>
          <w:szCs w:val="24"/>
        </w:rPr>
      </w:pPr>
    </w:p>
    <w:p w14:paraId="1FF378DC" w14:textId="77777777" w:rsidR="00E43E93" w:rsidRPr="00E43E93" w:rsidRDefault="00E43E93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3E93">
        <w:rPr>
          <w:rFonts w:ascii="Times New Roman" w:hAnsi="Times New Roman" w:cs="Times New Roman"/>
          <w:b/>
          <w:bCs/>
          <w:sz w:val="24"/>
          <w:szCs w:val="24"/>
        </w:rPr>
        <w:t xml:space="preserve">Allegato 2 </w:t>
      </w:r>
      <w:r w:rsidRPr="00E43E93">
        <w:rPr>
          <w:rFonts w:ascii="Times New Roman" w:hAnsi="Times New Roman" w:cs="Times New Roman"/>
          <w:sz w:val="24"/>
          <w:szCs w:val="24"/>
        </w:rPr>
        <w:t>– Frontespizio</w:t>
      </w:r>
    </w:p>
    <w:p w14:paraId="5A705BAC" w14:textId="77777777" w:rsidR="00E43E93" w:rsidRPr="00E43E93" w:rsidRDefault="00E43E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379C7D4" w14:textId="77777777" w:rsidR="00E43E93" w:rsidRPr="00E43E93" w:rsidRDefault="00E43E9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F3CA8A" w14:textId="77777777" w:rsidR="00E43E93" w:rsidRPr="00E43E93" w:rsidRDefault="00E43E93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43E93">
        <w:rPr>
          <w:rFonts w:ascii="Times New Roman" w:hAnsi="Times New Roman" w:cs="Times New Roman"/>
          <w:b/>
          <w:bCs/>
          <w:sz w:val="32"/>
          <w:szCs w:val="32"/>
        </w:rPr>
        <w:t>RELAZIONE CONCLUSIVA DI TIROCINIO</w:t>
      </w:r>
    </w:p>
    <w:p w14:paraId="50ADBE4A" w14:textId="77777777" w:rsidR="00E43E93" w:rsidRPr="00E43E93" w:rsidRDefault="00E43E9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E43E93">
        <w:rPr>
          <w:rFonts w:ascii="Times New Roman" w:hAnsi="Times New Roman" w:cs="Times New Roman"/>
          <w:b/>
          <w:bCs/>
          <w:i/>
          <w:iCs/>
          <w:sz w:val="32"/>
          <w:szCs w:val="32"/>
        </w:rPr>
        <w:t>(Titolo in base al tema individuato)</w:t>
      </w:r>
    </w:p>
    <w:p w14:paraId="3469F287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89F01F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CDAF40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C909DB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8C0E12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049798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384789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43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COORDINATORE CORSO </w:t>
      </w:r>
      <w:r w:rsidRPr="00E43E9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E43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LAUREA</w:t>
      </w:r>
    </w:p>
    <w:p w14:paraId="5A1D17C7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26124C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3E93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</w:p>
    <w:p w14:paraId="3498C1C1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4DE247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EE9D7A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</w:rPr>
      </w:pPr>
      <w:r w:rsidRPr="00E43E93">
        <w:rPr>
          <w:rFonts w:ascii="Times New Roman" w:hAnsi="Times New Roman" w:cs="Times New Roman"/>
        </w:rPr>
        <w:t>COORDINATORE DEL TIROCINIO</w:t>
      </w:r>
    </w:p>
    <w:p w14:paraId="061C2971" w14:textId="77777777" w:rsidR="00E43E93" w:rsidRPr="0041012E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6E788C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3E93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</w:p>
    <w:p w14:paraId="06133195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  <w:b w:val="0"/>
          <w:bCs w:val="0"/>
        </w:rPr>
      </w:pPr>
    </w:p>
    <w:p w14:paraId="2961E6BD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  <w:b w:val="0"/>
          <w:bCs w:val="0"/>
        </w:rPr>
      </w:pPr>
    </w:p>
    <w:p w14:paraId="2BDDBC2F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</w:rPr>
      </w:pPr>
      <w:r w:rsidRPr="00E43E93">
        <w:rPr>
          <w:rFonts w:ascii="Times New Roman" w:hAnsi="Times New Roman" w:cs="Times New Roman"/>
        </w:rPr>
        <w:t>TUTOR ORGANIZZATORE</w:t>
      </w:r>
    </w:p>
    <w:p w14:paraId="74891141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  <w:b w:val="0"/>
          <w:bCs w:val="0"/>
        </w:rPr>
      </w:pPr>
    </w:p>
    <w:p w14:paraId="4967D952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</w:rPr>
      </w:pPr>
      <w:r w:rsidRPr="00E43E93">
        <w:rPr>
          <w:rFonts w:ascii="Times New Roman" w:hAnsi="Times New Roman" w:cs="Times New Roman"/>
        </w:rPr>
        <w:t>______________________</w:t>
      </w:r>
    </w:p>
    <w:p w14:paraId="3008F3D5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  <w:b w:val="0"/>
          <w:bCs w:val="0"/>
        </w:rPr>
      </w:pPr>
    </w:p>
    <w:p w14:paraId="627F126F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  <w:b w:val="0"/>
          <w:bCs w:val="0"/>
        </w:rPr>
      </w:pPr>
    </w:p>
    <w:p w14:paraId="3FF32748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</w:rPr>
      </w:pPr>
      <w:r w:rsidRPr="00E43E93">
        <w:rPr>
          <w:rFonts w:ascii="Times New Roman" w:hAnsi="Times New Roman" w:cs="Times New Roman"/>
        </w:rPr>
        <w:t>TUTOR COORDINATORE</w:t>
      </w:r>
    </w:p>
    <w:p w14:paraId="6E36D1C4" w14:textId="77777777" w:rsidR="00E43E93" w:rsidRPr="00E43E93" w:rsidRDefault="00E43E93" w:rsidP="008F218E">
      <w:pPr>
        <w:pStyle w:val="Titolo4"/>
        <w:tabs>
          <w:tab w:val="left" w:pos="4536"/>
        </w:tabs>
        <w:spacing w:before="0" w:after="0" w:line="276" w:lineRule="auto"/>
        <w:ind w:right="-7"/>
        <w:jc w:val="both"/>
        <w:rPr>
          <w:rFonts w:ascii="Times New Roman" w:hAnsi="Times New Roman" w:cs="Times New Roman"/>
          <w:b w:val="0"/>
          <w:bCs w:val="0"/>
        </w:rPr>
      </w:pPr>
    </w:p>
    <w:p w14:paraId="481A3986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3E93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</w:p>
    <w:p w14:paraId="311DA41F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2DF5F4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1706D" w14:textId="77777777" w:rsidR="00E43E93" w:rsidRPr="00E43E93" w:rsidRDefault="00E43E93" w:rsidP="008F218E">
      <w:pPr>
        <w:pStyle w:val="Titolo4"/>
        <w:spacing w:before="0" w:after="0" w:line="276" w:lineRule="auto"/>
        <w:jc w:val="both"/>
        <w:rPr>
          <w:rFonts w:ascii="Times New Roman" w:hAnsi="Times New Roman" w:cs="Times New Roman"/>
        </w:rPr>
      </w:pPr>
      <w:r w:rsidRPr="00E43E93">
        <w:rPr>
          <w:rFonts w:ascii="Times New Roman" w:hAnsi="Times New Roman" w:cs="Times New Roman"/>
        </w:rPr>
        <w:t>TIROCINANTE</w:t>
      </w:r>
    </w:p>
    <w:p w14:paraId="1082D6D3" w14:textId="77777777" w:rsidR="00E43E93" w:rsidRPr="00E43E93" w:rsidRDefault="00E43E93" w:rsidP="008F218E">
      <w:pPr>
        <w:pStyle w:val="Titolo4"/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</w:rPr>
      </w:pPr>
    </w:p>
    <w:p w14:paraId="06780C3C" w14:textId="77777777" w:rsidR="00E43E93" w:rsidRPr="00E43E93" w:rsidRDefault="00E43E93" w:rsidP="008F218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E93">
        <w:rPr>
          <w:rFonts w:ascii="Times New Roman" w:hAnsi="Times New Roman" w:cs="Times New Roman"/>
          <w:sz w:val="24"/>
          <w:szCs w:val="24"/>
        </w:rPr>
        <w:t>______________________(</w:t>
      </w:r>
      <w:r w:rsidRPr="00E43E93">
        <w:rPr>
          <w:rFonts w:ascii="Times New Roman" w:hAnsi="Times New Roman" w:cs="Times New Roman"/>
          <w:i/>
          <w:iCs/>
          <w:sz w:val="24"/>
          <w:szCs w:val="24"/>
        </w:rPr>
        <w:t>Nome e Cognome dello studente</w:t>
      </w:r>
      <w:r w:rsidRPr="00E43E93">
        <w:rPr>
          <w:rFonts w:ascii="Times New Roman" w:hAnsi="Times New Roman" w:cs="Times New Roman"/>
          <w:sz w:val="24"/>
          <w:szCs w:val="24"/>
        </w:rPr>
        <w:t>)</w:t>
      </w:r>
    </w:p>
    <w:p w14:paraId="467A1A63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531178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D209B3" w14:textId="77777777" w:rsidR="00E43E93" w:rsidRPr="00E43E93" w:rsidRDefault="00E43E93" w:rsidP="008F218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3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Matricola </w:t>
      </w:r>
      <w:r w:rsidRPr="00E43E93">
        <w:rPr>
          <w:rFonts w:ascii="Times New Roman" w:hAnsi="Times New Roman" w:cs="Times New Roman"/>
          <w:color w:val="000000"/>
          <w:sz w:val="24"/>
          <w:szCs w:val="24"/>
        </w:rPr>
        <w:t>n. ____________</w:t>
      </w:r>
    </w:p>
    <w:p w14:paraId="0D1D893D" w14:textId="77777777" w:rsidR="00E43E93" w:rsidRPr="00E43E93" w:rsidRDefault="00E43E93" w:rsidP="008F218E">
      <w:pPr>
        <w:spacing w:line="276" w:lineRule="auto"/>
        <w:ind w:right="2"/>
        <w:jc w:val="both"/>
        <w:rPr>
          <w:rFonts w:ascii="Times New Roman" w:hAnsi="Times New Roman" w:cs="Times New Roman"/>
          <w:sz w:val="24"/>
          <w:szCs w:val="24"/>
        </w:rPr>
      </w:pPr>
    </w:p>
    <w:sectPr w:rsidR="00E43E93" w:rsidRPr="00E43E93" w:rsidSect="00E43E93">
      <w:headerReference w:type="default" r:id="rId12"/>
      <w:footerReference w:type="default" r:id="rId13"/>
      <w:headerReference w:type="first" r:id="rId14"/>
      <w:pgSz w:w="11910" w:h="16840"/>
      <w:pgMar w:top="1417" w:right="1134" w:bottom="1134" w:left="1134" w:header="798" w:footer="69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910F" w14:textId="77777777" w:rsidR="00546F45" w:rsidRDefault="00546F45">
      <w:r>
        <w:separator/>
      </w:r>
    </w:p>
  </w:endnote>
  <w:endnote w:type="continuationSeparator" w:id="0">
    <w:p w14:paraId="4F5A7E63" w14:textId="77777777" w:rsidR="00546F45" w:rsidRDefault="0054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03B3E68E-7313-4716-810E-1CA775D4AB59}"/>
    <w:embedBold r:id="rId2" w:fontKey="{DCA1E73C-6F9D-44BD-ACCE-7A280B035B02}"/>
    <w:embedItalic r:id="rId3" w:fontKey="{C520D62C-76F2-4DB9-AA9B-0BC589032EC1}"/>
    <w:embedBoldItalic r:id="rId4" w:fontKey="{C3815E7C-5ADC-4A82-90F6-E157C49064B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5" w:fontKey="{4D0702AF-F405-4EB1-A592-9BA72C1AE0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BD04BF0-E935-4CE5-A416-90D3E6A9A11C}"/>
    <w:embedBold r:id="rId7" w:fontKey="{2F4BC9C2-9622-4772-BBD3-77012A7CF2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6FB4282-61E4-4BD4-867F-07C4A10DCC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ED83" w14:textId="1066C570" w:rsidR="004E1952" w:rsidRDefault="008B50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285A33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4350" w14:textId="77777777" w:rsidR="00E43E93" w:rsidRDefault="00E43E93">
    <w:pPr>
      <w:spacing w:line="276" w:lineRule="auto"/>
      <w:ind w:right="371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____________________________________________________________________________ANNO ACCADEMICO 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839A" w14:textId="77777777" w:rsidR="00546F45" w:rsidRDefault="00546F45">
      <w:r>
        <w:separator/>
      </w:r>
    </w:p>
  </w:footnote>
  <w:footnote w:type="continuationSeparator" w:id="0">
    <w:p w14:paraId="3846C28D" w14:textId="77777777" w:rsidR="00546F45" w:rsidRDefault="00546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6695"/>
      <w:gridCol w:w="1626"/>
    </w:tblGrid>
    <w:tr w:rsidR="005256A4" w:rsidRPr="00C70326" w14:paraId="04DC7B5D" w14:textId="77777777" w:rsidTr="00047A9B">
      <w:trPr>
        <w:jc w:val="center"/>
      </w:trPr>
      <w:tc>
        <w:tcPr>
          <w:tcW w:w="1301" w:type="dxa"/>
        </w:tcPr>
        <w:p w14:paraId="5645D67D" w14:textId="77777777" w:rsidR="005256A4" w:rsidRPr="00C70326" w:rsidRDefault="005256A4" w:rsidP="00D630C9">
          <w:pPr>
            <w:jc w:val="center"/>
            <w:rPr>
              <w:color w:val="000000"/>
              <w:sz w:val="20"/>
              <w:szCs w:val="20"/>
            </w:rPr>
          </w:pPr>
          <w:r w:rsidRPr="00C70326"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749BDE01" wp14:editId="1AA0B21E">
                <wp:extent cx="688975" cy="682625"/>
                <wp:effectExtent l="0" t="0" r="0" b="3175"/>
                <wp:docPr id="214548898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975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5" w:type="dxa"/>
        </w:tcPr>
        <w:p w14:paraId="50424B02" w14:textId="77777777" w:rsidR="005256A4" w:rsidRPr="00C70326" w:rsidRDefault="005256A4" w:rsidP="00D630C9">
          <w:pPr>
            <w:spacing w:before="77"/>
            <w:jc w:val="center"/>
            <w:rPr>
              <w:b/>
              <w:i/>
              <w:sz w:val="24"/>
            </w:rPr>
          </w:pPr>
          <w:r w:rsidRPr="00C70326">
            <w:rPr>
              <w:b/>
              <w:i/>
              <w:sz w:val="24"/>
            </w:rPr>
            <w:t>UNIVERSITÀ</w:t>
          </w:r>
          <w:r w:rsidRPr="00C70326">
            <w:rPr>
              <w:b/>
              <w:i/>
              <w:spacing w:val="-4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>DEGLI</w:t>
          </w:r>
          <w:r w:rsidRPr="00C70326">
            <w:rPr>
              <w:b/>
              <w:i/>
              <w:spacing w:val="-3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>STUDI</w:t>
          </w:r>
          <w:r w:rsidRPr="00C70326">
            <w:rPr>
              <w:b/>
              <w:i/>
              <w:spacing w:val="-4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>DI</w:t>
          </w:r>
          <w:r w:rsidRPr="00C70326">
            <w:rPr>
              <w:b/>
              <w:i/>
              <w:spacing w:val="-4"/>
              <w:sz w:val="24"/>
            </w:rPr>
            <w:t xml:space="preserve"> </w:t>
          </w:r>
          <w:r w:rsidRPr="00C70326">
            <w:rPr>
              <w:b/>
              <w:i/>
              <w:spacing w:val="-2"/>
              <w:sz w:val="24"/>
            </w:rPr>
            <w:t>FOGGIA</w:t>
          </w:r>
        </w:p>
        <w:p w14:paraId="1A445E26" w14:textId="77777777" w:rsidR="005256A4" w:rsidRPr="00C70326" w:rsidRDefault="005256A4" w:rsidP="00D630C9">
          <w:pPr>
            <w:spacing w:before="42"/>
            <w:jc w:val="center"/>
            <w:rPr>
              <w:b/>
              <w:i/>
              <w:sz w:val="24"/>
            </w:rPr>
          </w:pPr>
          <w:r w:rsidRPr="00C70326">
            <w:rPr>
              <w:b/>
              <w:i/>
              <w:sz w:val="24"/>
            </w:rPr>
            <w:t>Dipartimento</w:t>
          </w:r>
          <w:r w:rsidRPr="00C70326">
            <w:rPr>
              <w:b/>
              <w:i/>
              <w:spacing w:val="-3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 xml:space="preserve">di Studi </w:t>
          </w:r>
          <w:r w:rsidRPr="00C70326">
            <w:rPr>
              <w:b/>
              <w:i/>
              <w:spacing w:val="-2"/>
              <w:sz w:val="24"/>
            </w:rPr>
            <w:t>Umanistici.</w:t>
          </w:r>
        </w:p>
        <w:p w14:paraId="4BDCAA27" w14:textId="77777777" w:rsidR="005256A4" w:rsidRPr="00C70326" w:rsidRDefault="005256A4" w:rsidP="00D630C9">
          <w:pPr>
            <w:jc w:val="center"/>
            <w:rPr>
              <w:color w:val="000000"/>
              <w:sz w:val="20"/>
              <w:szCs w:val="20"/>
            </w:rPr>
          </w:pPr>
          <w:r w:rsidRPr="00C70326">
            <w:rPr>
              <w:b/>
              <w:i/>
              <w:sz w:val="24"/>
            </w:rPr>
            <w:t>Lettere,</w:t>
          </w:r>
          <w:r w:rsidRPr="00C70326">
            <w:rPr>
              <w:b/>
              <w:i/>
              <w:spacing w:val="-2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>Beni</w:t>
          </w:r>
          <w:r w:rsidRPr="00C70326">
            <w:rPr>
              <w:b/>
              <w:i/>
              <w:spacing w:val="-2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>Culturali,</w:t>
          </w:r>
          <w:r w:rsidRPr="00C70326">
            <w:rPr>
              <w:b/>
              <w:i/>
              <w:spacing w:val="-2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>Scienze</w:t>
          </w:r>
          <w:r w:rsidRPr="00C70326">
            <w:rPr>
              <w:b/>
              <w:i/>
              <w:spacing w:val="-2"/>
              <w:sz w:val="24"/>
            </w:rPr>
            <w:t xml:space="preserve"> </w:t>
          </w:r>
          <w:r w:rsidRPr="00C70326">
            <w:rPr>
              <w:b/>
              <w:i/>
              <w:sz w:val="24"/>
            </w:rPr>
            <w:t>della</w:t>
          </w:r>
          <w:r w:rsidRPr="00C70326">
            <w:rPr>
              <w:b/>
              <w:i/>
              <w:spacing w:val="-1"/>
              <w:sz w:val="24"/>
            </w:rPr>
            <w:t xml:space="preserve"> </w:t>
          </w:r>
          <w:r w:rsidRPr="00C70326">
            <w:rPr>
              <w:b/>
              <w:i/>
              <w:spacing w:val="-2"/>
              <w:sz w:val="24"/>
            </w:rPr>
            <w:t>Formazione</w:t>
          </w:r>
        </w:p>
      </w:tc>
      <w:tc>
        <w:tcPr>
          <w:tcW w:w="1626" w:type="dxa"/>
        </w:tcPr>
        <w:p w14:paraId="6B78658B" w14:textId="77777777" w:rsidR="005256A4" w:rsidRPr="00C70326" w:rsidRDefault="005256A4" w:rsidP="00D630C9">
          <w:pPr>
            <w:jc w:val="center"/>
            <w:rPr>
              <w:color w:val="000000"/>
              <w:sz w:val="20"/>
              <w:szCs w:val="20"/>
            </w:rPr>
          </w:pPr>
          <w:r w:rsidRPr="00C70326"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21DDF627" wp14:editId="5B38F40F">
                <wp:extent cx="890270" cy="609600"/>
                <wp:effectExtent l="0" t="0" r="5080" b="0"/>
                <wp:docPr id="1290421727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27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97547A0" w14:textId="77777777" w:rsidR="005256A4" w:rsidRDefault="005256A4" w:rsidP="00D630C9">
    <w:pPr>
      <w:pStyle w:val="Corpotesto"/>
      <w:spacing w:line="276" w:lineRule="auto"/>
      <w:ind w:right="2"/>
      <w:jc w:val="center"/>
    </w:pPr>
    <w:r w:rsidRPr="004C3B35">
      <w:rPr>
        <w:rFonts w:ascii="Times New Roman" w:hAnsi="Times New Roman" w:cs="Times New Roman"/>
        <w:i/>
        <w:iCs/>
      </w:rPr>
      <w:t>Corso di Laurea Magistrale a ciclo unico in Scienze della Formazione Primaria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6695"/>
      <w:gridCol w:w="1626"/>
    </w:tblGrid>
    <w:tr w:rsidR="001238E4" w14:paraId="7ACE2B05" w14:textId="77777777" w:rsidTr="00047A9B">
      <w:trPr>
        <w:jc w:val="center"/>
      </w:trPr>
      <w:tc>
        <w:tcPr>
          <w:tcW w:w="1301" w:type="dxa"/>
        </w:tcPr>
        <w:p w14:paraId="37EF5F1B" w14:textId="77777777" w:rsidR="001238E4" w:rsidRDefault="001238E4" w:rsidP="001238E4">
          <w:pPr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2E1FEC1A" wp14:editId="19B17092">
                <wp:extent cx="688975" cy="682625"/>
                <wp:effectExtent l="0" t="0" r="0" b="3175"/>
                <wp:docPr id="144617966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975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5" w:type="dxa"/>
        </w:tcPr>
        <w:p w14:paraId="75206666" w14:textId="77777777" w:rsidR="001238E4" w:rsidRDefault="001238E4" w:rsidP="001238E4">
          <w:pPr>
            <w:spacing w:before="77"/>
            <w:jc w:val="center"/>
            <w:rPr>
              <w:b/>
              <w:i/>
              <w:sz w:val="24"/>
            </w:rPr>
          </w:pPr>
          <w:r>
            <w:rPr>
              <w:b/>
              <w:i/>
              <w:sz w:val="24"/>
            </w:rPr>
            <w:t>UNIVERSITÀ</w:t>
          </w:r>
          <w:r>
            <w:rPr>
              <w:b/>
              <w:i/>
              <w:spacing w:val="-4"/>
              <w:sz w:val="24"/>
            </w:rPr>
            <w:t xml:space="preserve"> </w:t>
          </w:r>
          <w:r>
            <w:rPr>
              <w:b/>
              <w:i/>
              <w:sz w:val="24"/>
            </w:rPr>
            <w:t>DEGLI</w:t>
          </w:r>
          <w:r>
            <w:rPr>
              <w:b/>
              <w:i/>
              <w:spacing w:val="-3"/>
              <w:sz w:val="24"/>
            </w:rPr>
            <w:t xml:space="preserve"> </w:t>
          </w:r>
          <w:r>
            <w:rPr>
              <w:b/>
              <w:i/>
              <w:sz w:val="24"/>
            </w:rPr>
            <w:t>STUDI</w:t>
          </w:r>
          <w:r>
            <w:rPr>
              <w:b/>
              <w:i/>
              <w:spacing w:val="-4"/>
              <w:sz w:val="24"/>
            </w:rPr>
            <w:t xml:space="preserve"> </w:t>
          </w:r>
          <w:r>
            <w:rPr>
              <w:b/>
              <w:i/>
              <w:sz w:val="24"/>
            </w:rPr>
            <w:t>DI</w:t>
          </w:r>
          <w:r>
            <w:rPr>
              <w:b/>
              <w:i/>
              <w:spacing w:val="-4"/>
              <w:sz w:val="24"/>
            </w:rPr>
            <w:t xml:space="preserve"> </w:t>
          </w:r>
          <w:r>
            <w:rPr>
              <w:b/>
              <w:i/>
              <w:spacing w:val="-2"/>
              <w:sz w:val="24"/>
            </w:rPr>
            <w:t>FOGGIA</w:t>
          </w:r>
        </w:p>
        <w:p w14:paraId="77053DDA" w14:textId="77777777" w:rsidR="001238E4" w:rsidRDefault="001238E4" w:rsidP="001238E4">
          <w:pPr>
            <w:spacing w:before="42"/>
            <w:jc w:val="center"/>
            <w:rPr>
              <w:b/>
              <w:i/>
              <w:sz w:val="24"/>
            </w:rPr>
          </w:pPr>
          <w:r>
            <w:rPr>
              <w:b/>
              <w:i/>
              <w:sz w:val="24"/>
            </w:rPr>
            <w:t>Dipartimento</w:t>
          </w:r>
          <w:r>
            <w:rPr>
              <w:b/>
              <w:i/>
              <w:spacing w:val="-3"/>
              <w:sz w:val="24"/>
            </w:rPr>
            <w:t xml:space="preserve"> </w:t>
          </w:r>
          <w:r>
            <w:rPr>
              <w:b/>
              <w:i/>
              <w:sz w:val="24"/>
            </w:rPr>
            <w:t xml:space="preserve">di Studi </w:t>
          </w:r>
          <w:r>
            <w:rPr>
              <w:b/>
              <w:i/>
              <w:spacing w:val="-2"/>
              <w:sz w:val="24"/>
            </w:rPr>
            <w:t>Umanistici.</w:t>
          </w:r>
        </w:p>
        <w:p w14:paraId="1F22DC7E" w14:textId="77777777" w:rsidR="001238E4" w:rsidRDefault="001238E4" w:rsidP="001238E4">
          <w:pPr>
            <w:jc w:val="center"/>
            <w:rPr>
              <w:color w:val="000000"/>
              <w:sz w:val="20"/>
              <w:szCs w:val="20"/>
            </w:rPr>
          </w:pPr>
          <w:r>
            <w:rPr>
              <w:b/>
              <w:i/>
              <w:sz w:val="24"/>
            </w:rPr>
            <w:t>Lettere,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Beni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Culturali,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Scienze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della</w:t>
          </w:r>
          <w:r>
            <w:rPr>
              <w:b/>
              <w:i/>
              <w:spacing w:val="-1"/>
              <w:sz w:val="24"/>
            </w:rPr>
            <w:t xml:space="preserve"> </w:t>
          </w:r>
          <w:r>
            <w:rPr>
              <w:b/>
              <w:i/>
              <w:spacing w:val="-2"/>
              <w:sz w:val="24"/>
            </w:rPr>
            <w:t>Formazione</w:t>
          </w:r>
        </w:p>
      </w:tc>
      <w:tc>
        <w:tcPr>
          <w:tcW w:w="1626" w:type="dxa"/>
        </w:tcPr>
        <w:p w14:paraId="177190D6" w14:textId="77777777" w:rsidR="001238E4" w:rsidRDefault="001238E4" w:rsidP="001238E4">
          <w:pPr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473863AF" wp14:editId="595517D3">
                <wp:extent cx="890270" cy="609600"/>
                <wp:effectExtent l="0" t="0" r="5080" b="0"/>
                <wp:docPr id="141115634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27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2555162" w14:textId="77777777" w:rsidR="001238E4" w:rsidRDefault="001238E4" w:rsidP="001238E4">
    <w:pPr>
      <w:pStyle w:val="Corpotesto"/>
      <w:spacing w:line="276" w:lineRule="auto"/>
      <w:ind w:right="2"/>
      <w:jc w:val="center"/>
    </w:pPr>
    <w:r w:rsidRPr="00D10427">
      <w:rPr>
        <w:rFonts w:ascii="Times New Roman" w:hAnsi="Times New Roman" w:cs="Times New Roman"/>
        <w:i/>
        <w:iCs/>
      </w:rPr>
      <w:t>Corso di Laurea Magistrale a ciclo unico in Scienze della Formazione Primaria</w:t>
    </w:r>
  </w:p>
  <w:p w14:paraId="045E7E09" w14:textId="77777777" w:rsidR="001238E4" w:rsidRDefault="001238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0174" w14:textId="77777777" w:rsidR="00E43E93" w:rsidRDefault="00E43E93" w:rsidP="000B569A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6695"/>
      <w:gridCol w:w="1626"/>
    </w:tblGrid>
    <w:tr w:rsidR="00E43E93" w14:paraId="6BD6430B" w14:textId="77777777" w:rsidTr="00047A9B">
      <w:trPr>
        <w:jc w:val="center"/>
      </w:trPr>
      <w:tc>
        <w:tcPr>
          <w:tcW w:w="1301" w:type="dxa"/>
        </w:tcPr>
        <w:p w14:paraId="780F63E4" w14:textId="77777777" w:rsidR="00E43E93" w:rsidRDefault="00E43E93" w:rsidP="00D7103C">
          <w:pPr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719AE434" wp14:editId="5E31A503">
                <wp:extent cx="688975" cy="682625"/>
                <wp:effectExtent l="0" t="0" r="0" b="3175"/>
                <wp:docPr id="29170590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975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5" w:type="dxa"/>
        </w:tcPr>
        <w:p w14:paraId="01781B71" w14:textId="77777777" w:rsidR="00E43E93" w:rsidRDefault="00E43E93" w:rsidP="00D7103C">
          <w:pPr>
            <w:spacing w:before="77"/>
            <w:jc w:val="center"/>
            <w:rPr>
              <w:b/>
              <w:i/>
              <w:sz w:val="24"/>
            </w:rPr>
          </w:pPr>
          <w:r>
            <w:rPr>
              <w:b/>
              <w:i/>
              <w:sz w:val="24"/>
            </w:rPr>
            <w:t>UNIVERSITÀ</w:t>
          </w:r>
          <w:r>
            <w:rPr>
              <w:b/>
              <w:i/>
              <w:spacing w:val="-4"/>
              <w:sz w:val="24"/>
            </w:rPr>
            <w:t xml:space="preserve"> </w:t>
          </w:r>
          <w:r>
            <w:rPr>
              <w:b/>
              <w:i/>
              <w:sz w:val="24"/>
            </w:rPr>
            <w:t>DEGLI</w:t>
          </w:r>
          <w:r>
            <w:rPr>
              <w:b/>
              <w:i/>
              <w:spacing w:val="-3"/>
              <w:sz w:val="24"/>
            </w:rPr>
            <w:t xml:space="preserve"> </w:t>
          </w:r>
          <w:r>
            <w:rPr>
              <w:b/>
              <w:i/>
              <w:sz w:val="24"/>
            </w:rPr>
            <w:t>STUDI</w:t>
          </w:r>
          <w:r>
            <w:rPr>
              <w:b/>
              <w:i/>
              <w:spacing w:val="-4"/>
              <w:sz w:val="24"/>
            </w:rPr>
            <w:t xml:space="preserve"> </w:t>
          </w:r>
          <w:r>
            <w:rPr>
              <w:b/>
              <w:i/>
              <w:sz w:val="24"/>
            </w:rPr>
            <w:t>DI</w:t>
          </w:r>
          <w:r>
            <w:rPr>
              <w:b/>
              <w:i/>
              <w:spacing w:val="-4"/>
              <w:sz w:val="24"/>
            </w:rPr>
            <w:t xml:space="preserve"> </w:t>
          </w:r>
          <w:r>
            <w:rPr>
              <w:b/>
              <w:i/>
              <w:spacing w:val="-2"/>
              <w:sz w:val="24"/>
            </w:rPr>
            <w:t>FOGGIA</w:t>
          </w:r>
        </w:p>
        <w:p w14:paraId="77C16A08" w14:textId="77777777" w:rsidR="00E43E93" w:rsidRDefault="00E43E93" w:rsidP="00D7103C">
          <w:pPr>
            <w:spacing w:before="42"/>
            <w:jc w:val="center"/>
            <w:rPr>
              <w:b/>
              <w:i/>
              <w:sz w:val="24"/>
            </w:rPr>
          </w:pPr>
          <w:r>
            <w:rPr>
              <w:b/>
              <w:i/>
              <w:sz w:val="24"/>
            </w:rPr>
            <w:t>Dipartimento</w:t>
          </w:r>
          <w:r>
            <w:rPr>
              <w:b/>
              <w:i/>
              <w:spacing w:val="-3"/>
              <w:sz w:val="24"/>
            </w:rPr>
            <w:t xml:space="preserve"> </w:t>
          </w:r>
          <w:r>
            <w:rPr>
              <w:b/>
              <w:i/>
              <w:sz w:val="24"/>
            </w:rPr>
            <w:t xml:space="preserve">di Studi </w:t>
          </w:r>
          <w:r>
            <w:rPr>
              <w:b/>
              <w:i/>
              <w:spacing w:val="-2"/>
              <w:sz w:val="24"/>
            </w:rPr>
            <w:t>Umanistici.</w:t>
          </w:r>
        </w:p>
        <w:p w14:paraId="520DA6A6" w14:textId="77777777" w:rsidR="00E43E93" w:rsidRDefault="00E43E93" w:rsidP="00D7103C">
          <w:pPr>
            <w:jc w:val="center"/>
            <w:rPr>
              <w:color w:val="000000"/>
              <w:sz w:val="20"/>
              <w:szCs w:val="20"/>
            </w:rPr>
          </w:pPr>
          <w:r>
            <w:rPr>
              <w:b/>
              <w:i/>
              <w:sz w:val="24"/>
            </w:rPr>
            <w:t>Lettere,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Beni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Culturali,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Scienze</w:t>
          </w:r>
          <w:r>
            <w:rPr>
              <w:b/>
              <w:i/>
              <w:spacing w:val="-2"/>
              <w:sz w:val="24"/>
            </w:rPr>
            <w:t xml:space="preserve"> </w:t>
          </w:r>
          <w:r>
            <w:rPr>
              <w:b/>
              <w:i/>
              <w:sz w:val="24"/>
            </w:rPr>
            <w:t>della</w:t>
          </w:r>
          <w:r>
            <w:rPr>
              <w:b/>
              <w:i/>
              <w:spacing w:val="-1"/>
              <w:sz w:val="24"/>
            </w:rPr>
            <w:t xml:space="preserve"> </w:t>
          </w:r>
          <w:r>
            <w:rPr>
              <w:b/>
              <w:i/>
              <w:spacing w:val="-2"/>
              <w:sz w:val="24"/>
            </w:rPr>
            <w:t>Formazione</w:t>
          </w:r>
        </w:p>
      </w:tc>
      <w:tc>
        <w:tcPr>
          <w:tcW w:w="1626" w:type="dxa"/>
        </w:tcPr>
        <w:p w14:paraId="70BF0957" w14:textId="77777777" w:rsidR="00E43E93" w:rsidRDefault="00E43E93" w:rsidP="00D7103C">
          <w:pPr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  <w:color w:val="000000"/>
              <w:sz w:val="20"/>
              <w:szCs w:val="20"/>
            </w:rPr>
            <w:drawing>
              <wp:inline distT="0" distB="0" distL="0" distR="0" wp14:anchorId="31944353" wp14:editId="1FE79BD3">
                <wp:extent cx="890270" cy="609600"/>
                <wp:effectExtent l="0" t="0" r="5080" b="0"/>
                <wp:docPr id="104817728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270" cy="609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5D6E154" w14:textId="77777777" w:rsidR="00E43E93" w:rsidRPr="00A07C63" w:rsidRDefault="00E43E93" w:rsidP="00D7103C">
    <w:pPr>
      <w:pStyle w:val="Corpotesto"/>
      <w:spacing w:line="276" w:lineRule="auto"/>
      <w:ind w:right="2"/>
      <w:jc w:val="center"/>
      <w:rPr>
        <w:rFonts w:ascii="Times New Roman" w:hAnsi="Times New Roman" w:cs="Times New Roman"/>
        <w:i/>
        <w:iCs/>
      </w:rPr>
    </w:pPr>
    <w:r w:rsidRPr="00A07C63">
      <w:rPr>
        <w:rFonts w:ascii="Times New Roman" w:hAnsi="Times New Roman" w:cs="Times New Roman"/>
        <w:i/>
        <w:iCs/>
      </w:rPr>
      <w:t>Corso di Laurea Magistrale a ciclo unico in Scienze della Formazione Primaria</w:t>
    </w:r>
  </w:p>
  <w:p w14:paraId="6F8F0F61" w14:textId="77777777" w:rsidR="00E43E93" w:rsidRPr="00D7103C" w:rsidRDefault="00E43E93" w:rsidP="00D710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2F51"/>
    <w:multiLevelType w:val="multilevel"/>
    <w:tmpl w:val="6748D200"/>
    <w:lvl w:ilvl="0">
      <w:start w:val="1"/>
      <w:numFmt w:val="bullet"/>
      <w:lvlText w:val=""/>
      <w:lvlJc w:val="left"/>
      <w:pPr>
        <w:ind w:left="513" w:hanging="360"/>
      </w:pPr>
      <w:rPr>
        <w:rFonts w:ascii="Wingdings" w:hAnsi="Wingdings" w:hint="default"/>
        <w:b w:val="0"/>
        <w:bCs w:val="0"/>
        <w:i w:val="0"/>
        <w:iCs w:val="0"/>
        <w:color w:val="28343B"/>
        <w:sz w:val="24"/>
        <w:szCs w:val="24"/>
      </w:rPr>
    </w:lvl>
    <w:lvl w:ilvl="1">
      <w:numFmt w:val="bullet"/>
      <w:lvlText w:val="•"/>
      <w:lvlJc w:val="left"/>
      <w:pPr>
        <w:ind w:left="1939" w:hanging="360"/>
      </w:pPr>
    </w:lvl>
    <w:lvl w:ilvl="2">
      <w:numFmt w:val="bullet"/>
      <w:lvlText w:val="•"/>
      <w:lvlJc w:val="left"/>
      <w:pPr>
        <w:ind w:left="3358" w:hanging="360"/>
      </w:pPr>
    </w:lvl>
    <w:lvl w:ilvl="3">
      <w:numFmt w:val="bullet"/>
      <w:lvlText w:val="•"/>
      <w:lvlJc w:val="left"/>
      <w:pPr>
        <w:ind w:left="4777" w:hanging="360"/>
      </w:pPr>
    </w:lvl>
    <w:lvl w:ilvl="4">
      <w:numFmt w:val="bullet"/>
      <w:lvlText w:val="•"/>
      <w:lvlJc w:val="left"/>
      <w:pPr>
        <w:ind w:left="6196" w:hanging="360"/>
      </w:pPr>
    </w:lvl>
    <w:lvl w:ilvl="5">
      <w:numFmt w:val="bullet"/>
      <w:lvlText w:val="•"/>
      <w:lvlJc w:val="left"/>
      <w:pPr>
        <w:ind w:left="7615" w:hanging="360"/>
      </w:pPr>
    </w:lvl>
    <w:lvl w:ilvl="6">
      <w:numFmt w:val="bullet"/>
      <w:lvlText w:val="•"/>
      <w:lvlJc w:val="left"/>
      <w:pPr>
        <w:ind w:left="9034" w:hanging="360"/>
      </w:pPr>
    </w:lvl>
    <w:lvl w:ilvl="7">
      <w:numFmt w:val="bullet"/>
      <w:lvlText w:val="•"/>
      <w:lvlJc w:val="left"/>
      <w:pPr>
        <w:ind w:left="10453" w:hanging="360"/>
      </w:pPr>
    </w:lvl>
    <w:lvl w:ilvl="8">
      <w:numFmt w:val="bullet"/>
      <w:lvlText w:val="•"/>
      <w:lvlJc w:val="left"/>
      <w:pPr>
        <w:ind w:left="11872" w:hanging="360"/>
      </w:pPr>
    </w:lvl>
  </w:abstractNum>
  <w:abstractNum w:abstractNumId="1" w15:restartNumberingAfterBreak="0">
    <w:nsid w:val="3BD76C40"/>
    <w:multiLevelType w:val="hybridMultilevel"/>
    <w:tmpl w:val="3884B39E"/>
    <w:lvl w:ilvl="0" w:tplc="27C86A34">
      <w:numFmt w:val="bullet"/>
      <w:lvlText w:val="□"/>
      <w:lvlJc w:val="left"/>
      <w:pPr>
        <w:ind w:left="112" w:hanging="203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AAE424">
      <w:numFmt w:val="bullet"/>
      <w:lvlText w:val="•"/>
      <w:lvlJc w:val="left"/>
      <w:pPr>
        <w:ind w:left="320" w:hanging="203"/>
      </w:pPr>
      <w:rPr>
        <w:rFonts w:hint="default"/>
        <w:lang w:val="it-IT" w:eastAsia="en-US" w:bidi="ar-SA"/>
      </w:rPr>
    </w:lvl>
    <w:lvl w:ilvl="2" w:tplc="C2B63EDC">
      <w:numFmt w:val="bullet"/>
      <w:lvlText w:val="•"/>
      <w:lvlJc w:val="left"/>
      <w:pPr>
        <w:ind w:left="520" w:hanging="203"/>
      </w:pPr>
      <w:rPr>
        <w:rFonts w:hint="default"/>
        <w:lang w:val="it-IT" w:eastAsia="en-US" w:bidi="ar-SA"/>
      </w:rPr>
    </w:lvl>
    <w:lvl w:ilvl="3" w:tplc="C826F7E6">
      <w:numFmt w:val="bullet"/>
      <w:lvlText w:val="•"/>
      <w:lvlJc w:val="left"/>
      <w:pPr>
        <w:ind w:left="720" w:hanging="203"/>
      </w:pPr>
      <w:rPr>
        <w:rFonts w:hint="default"/>
        <w:lang w:val="it-IT" w:eastAsia="en-US" w:bidi="ar-SA"/>
      </w:rPr>
    </w:lvl>
    <w:lvl w:ilvl="4" w:tplc="C75C97E8">
      <w:numFmt w:val="bullet"/>
      <w:lvlText w:val="•"/>
      <w:lvlJc w:val="left"/>
      <w:pPr>
        <w:ind w:left="920" w:hanging="203"/>
      </w:pPr>
      <w:rPr>
        <w:rFonts w:hint="default"/>
        <w:lang w:val="it-IT" w:eastAsia="en-US" w:bidi="ar-SA"/>
      </w:rPr>
    </w:lvl>
    <w:lvl w:ilvl="5" w:tplc="33E2C1D0">
      <w:numFmt w:val="bullet"/>
      <w:lvlText w:val="•"/>
      <w:lvlJc w:val="left"/>
      <w:pPr>
        <w:ind w:left="1120" w:hanging="203"/>
      </w:pPr>
      <w:rPr>
        <w:rFonts w:hint="default"/>
        <w:lang w:val="it-IT" w:eastAsia="en-US" w:bidi="ar-SA"/>
      </w:rPr>
    </w:lvl>
    <w:lvl w:ilvl="6" w:tplc="0360D6FC">
      <w:numFmt w:val="bullet"/>
      <w:lvlText w:val="•"/>
      <w:lvlJc w:val="left"/>
      <w:pPr>
        <w:ind w:left="1320" w:hanging="203"/>
      </w:pPr>
      <w:rPr>
        <w:rFonts w:hint="default"/>
        <w:lang w:val="it-IT" w:eastAsia="en-US" w:bidi="ar-SA"/>
      </w:rPr>
    </w:lvl>
    <w:lvl w:ilvl="7" w:tplc="34889AE0">
      <w:numFmt w:val="bullet"/>
      <w:lvlText w:val="•"/>
      <w:lvlJc w:val="left"/>
      <w:pPr>
        <w:ind w:left="1520" w:hanging="203"/>
      </w:pPr>
      <w:rPr>
        <w:rFonts w:hint="default"/>
        <w:lang w:val="it-IT" w:eastAsia="en-US" w:bidi="ar-SA"/>
      </w:rPr>
    </w:lvl>
    <w:lvl w:ilvl="8" w:tplc="0CE29F68">
      <w:numFmt w:val="bullet"/>
      <w:lvlText w:val="•"/>
      <w:lvlJc w:val="left"/>
      <w:pPr>
        <w:ind w:left="1720" w:hanging="203"/>
      </w:pPr>
      <w:rPr>
        <w:rFonts w:hint="default"/>
        <w:lang w:val="it-IT" w:eastAsia="en-US" w:bidi="ar-SA"/>
      </w:rPr>
    </w:lvl>
  </w:abstractNum>
  <w:abstractNum w:abstractNumId="2" w15:restartNumberingAfterBreak="0">
    <w:nsid w:val="42324094"/>
    <w:multiLevelType w:val="hybridMultilevel"/>
    <w:tmpl w:val="403250D8"/>
    <w:lvl w:ilvl="0" w:tplc="BF467D86">
      <w:numFmt w:val="bullet"/>
      <w:lvlText w:val="-"/>
      <w:lvlJc w:val="left"/>
      <w:pPr>
        <w:ind w:left="844" w:hanging="360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1AE2B5F0">
      <w:numFmt w:val="bullet"/>
      <w:lvlText w:val="•"/>
      <w:lvlJc w:val="left"/>
      <w:pPr>
        <w:ind w:left="2114" w:hanging="360"/>
      </w:pPr>
      <w:rPr>
        <w:rFonts w:hint="default"/>
        <w:lang w:val="it-IT" w:eastAsia="en-US" w:bidi="ar-SA"/>
      </w:rPr>
    </w:lvl>
    <w:lvl w:ilvl="2" w:tplc="2DE031D2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95FEAEB4">
      <w:numFmt w:val="bullet"/>
      <w:lvlText w:val="•"/>
      <w:lvlJc w:val="left"/>
      <w:pPr>
        <w:ind w:left="4663" w:hanging="360"/>
      </w:pPr>
      <w:rPr>
        <w:rFonts w:hint="default"/>
        <w:lang w:val="it-IT" w:eastAsia="en-US" w:bidi="ar-SA"/>
      </w:rPr>
    </w:lvl>
    <w:lvl w:ilvl="4" w:tplc="9E9432B0">
      <w:numFmt w:val="bullet"/>
      <w:lvlText w:val="•"/>
      <w:lvlJc w:val="left"/>
      <w:pPr>
        <w:ind w:left="5937" w:hanging="360"/>
      </w:pPr>
      <w:rPr>
        <w:rFonts w:hint="default"/>
        <w:lang w:val="it-IT" w:eastAsia="en-US" w:bidi="ar-SA"/>
      </w:rPr>
    </w:lvl>
    <w:lvl w:ilvl="5" w:tplc="05A02712">
      <w:numFmt w:val="bullet"/>
      <w:lvlText w:val="•"/>
      <w:lvlJc w:val="left"/>
      <w:pPr>
        <w:ind w:left="7212" w:hanging="360"/>
      </w:pPr>
      <w:rPr>
        <w:rFonts w:hint="default"/>
        <w:lang w:val="it-IT" w:eastAsia="en-US" w:bidi="ar-SA"/>
      </w:rPr>
    </w:lvl>
    <w:lvl w:ilvl="6" w:tplc="3F7603DE">
      <w:numFmt w:val="bullet"/>
      <w:lvlText w:val="•"/>
      <w:lvlJc w:val="left"/>
      <w:pPr>
        <w:ind w:left="8486" w:hanging="360"/>
      </w:pPr>
      <w:rPr>
        <w:rFonts w:hint="default"/>
        <w:lang w:val="it-IT" w:eastAsia="en-US" w:bidi="ar-SA"/>
      </w:rPr>
    </w:lvl>
    <w:lvl w:ilvl="7" w:tplc="A4BC54BA">
      <w:numFmt w:val="bullet"/>
      <w:lvlText w:val="•"/>
      <w:lvlJc w:val="left"/>
      <w:pPr>
        <w:ind w:left="9760" w:hanging="360"/>
      </w:pPr>
      <w:rPr>
        <w:rFonts w:hint="default"/>
        <w:lang w:val="it-IT" w:eastAsia="en-US" w:bidi="ar-SA"/>
      </w:rPr>
    </w:lvl>
    <w:lvl w:ilvl="8" w:tplc="F5844968">
      <w:numFmt w:val="bullet"/>
      <w:lvlText w:val="•"/>
      <w:lvlJc w:val="left"/>
      <w:pPr>
        <w:ind w:left="1103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5FD49E8"/>
    <w:multiLevelType w:val="hybridMultilevel"/>
    <w:tmpl w:val="369E930A"/>
    <w:lvl w:ilvl="0" w:tplc="6E10E25E">
      <w:numFmt w:val="bullet"/>
      <w:lvlText w:val="□"/>
      <w:lvlJc w:val="left"/>
      <w:pPr>
        <w:ind w:left="112" w:hanging="203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4D81B00">
      <w:numFmt w:val="bullet"/>
      <w:lvlText w:val="•"/>
      <w:lvlJc w:val="left"/>
      <w:pPr>
        <w:ind w:left="320" w:hanging="203"/>
      </w:pPr>
      <w:rPr>
        <w:rFonts w:hint="default"/>
        <w:lang w:val="it-IT" w:eastAsia="en-US" w:bidi="ar-SA"/>
      </w:rPr>
    </w:lvl>
    <w:lvl w:ilvl="2" w:tplc="2AA44740">
      <w:numFmt w:val="bullet"/>
      <w:lvlText w:val="•"/>
      <w:lvlJc w:val="left"/>
      <w:pPr>
        <w:ind w:left="520" w:hanging="203"/>
      </w:pPr>
      <w:rPr>
        <w:rFonts w:hint="default"/>
        <w:lang w:val="it-IT" w:eastAsia="en-US" w:bidi="ar-SA"/>
      </w:rPr>
    </w:lvl>
    <w:lvl w:ilvl="3" w:tplc="E450759C">
      <w:numFmt w:val="bullet"/>
      <w:lvlText w:val="•"/>
      <w:lvlJc w:val="left"/>
      <w:pPr>
        <w:ind w:left="720" w:hanging="203"/>
      </w:pPr>
      <w:rPr>
        <w:rFonts w:hint="default"/>
        <w:lang w:val="it-IT" w:eastAsia="en-US" w:bidi="ar-SA"/>
      </w:rPr>
    </w:lvl>
    <w:lvl w:ilvl="4" w:tplc="700E5DA6">
      <w:numFmt w:val="bullet"/>
      <w:lvlText w:val="•"/>
      <w:lvlJc w:val="left"/>
      <w:pPr>
        <w:ind w:left="920" w:hanging="203"/>
      </w:pPr>
      <w:rPr>
        <w:rFonts w:hint="default"/>
        <w:lang w:val="it-IT" w:eastAsia="en-US" w:bidi="ar-SA"/>
      </w:rPr>
    </w:lvl>
    <w:lvl w:ilvl="5" w:tplc="3E98B05C">
      <w:numFmt w:val="bullet"/>
      <w:lvlText w:val="•"/>
      <w:lvlJc w:val="left"/>
      <w:pPr>
        <w:ind w:left="1120" w:hanging="203"/>
      </w:pPr>
      <w:rPr>
        <w:rFonts w:hint="default"/>
        <w:lang w:val="it-IT" w:eastAsia="en-US" w:bidi="ar-SA"/>
      </w:rPr>
    </w:lvl>
    <w:lvl w:ilvl="6" w:tplc="54FE0AFC">
      <w:numFmt w:val="bullet"/>
      <w:lvlText w:val="•"/>
      <w:lvlJc w:val="left"/>
      <w:pPr>
        <w:ind w:left="1320" w:hanging="203"/>
      </w:pPr>
      <w:rPr>
        <w:rFonts w:hint="default"/>
        <w:lang w:val="it-IT" w:eastAsia="en-US" w:bidi="ar-SA"/>
      </w:rPr>
    </w:lvl>
    <w:lvl w:ilvl="7" w:tplc="E3282A0E">
      <w:numFmt w:val="bullet"/>
      <w:lvlText w:val="•"/>
      <w:lvlJc w:val="left"/>
      <w:pPr>
        <w:ind w:left="1520" w:hanging="203"/>
      </w:pPr>
      <w:rPr>
        <w:rFonts w:hint="default"/>
        <w:lang w:val="it-IT" w:eastAsia="en-US" w:bidi="ar-SA"/>
      </w:rPr>
    </w:lvl>
    <w:lvl w:ilvl="8" w:tplc="B64C0BDA">
      <w:numFmt w:val="bullet"/>
      <w:lvlText w:val="•"/>
      <w:lvlJc w:val="left"/>
      <w:pPr>
        <w:ind w:left="1720" w:hanging="203"/>
      </w:pPr>
      <w:rPr>
        <w:rFonts w:hint="default"/>
        <w:lang w:val="it-IT" w:eastAsia="en-US" w:bidi="ar-SA"/>
      </w:rPr>
    </w:lvl>
  </w:abstractNum>
  <w:abstractNum w:abstractNumId="4" w15:restartNumberingAfterBreak="0">
    <w:nsid w:val="474730F7"/>
    <w:multiLevelType w:val="multilevel"/>
    <w:tmpl w:val="43768D06"/>
    <w:lvl w:ilvl="0">
      <w:numFmt w:val="bullet"/>
      <w:lvlText w:val="-"/>
      <w:lvlJc w:val="left"/>
      <w:pPr>
        <w:ind w:left="5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343B"/>
        <w:sz w:val="24"/>
        <w:szCs w:val="24"/>
      </w:rPr>
    </w:lvl>
    <w:lvl w:ilvl="1">
      <w:numFmt w:val="bullet"/>
      <w:lvlText w:val="•"/>
      <w:lvlJc w:val="left"/>
      <w:pPr>
        <w:ind w:left="1939" w:hanging="360"/>
      </w:pPr>
    </w:lvl>
    <w:lvl w:ilvl="2">
      <w:numFmt w:val="bullet"/>
      <w:lvlText w:val="•"/>
      <w:lvlJc w:val="left"/>
      <w:pPr>
        <w:ind w:left="3358" w:hanging="360"/>
      </w:pPr>
    </w:lvl>
    <w:lvl w:ilvl="3">
      <w:numFmt w:val="bullet"/>
      <w:lvlText w:val="•"/>
      <w:lvlJc w:val="left"/>
      <w:pPr>
        <w:ind w:left="4777" w:hanging="360"/>
      </w:pPr>
    </w:lvl>
    <w:lvl w:ilvl="4">
      <w:numFmt w:val="bullet"/>
      <w:lvlText w:val="•"/>
      <w:lvlJc w:val="left"/>
      <w:pPr>
        <w:ind w:left="6196" w:hanging="360"/>
      </w:pPr>
    </w:lvl>
    <w:lvl w:ilvl="5">
      <w:numFmt w:val="bullet"/>
      <w:lvlText w:val="•"/>
      <w:lvlJc w:val="left"/>
      <w:pPr>
        <w:ind w:left="7615" w:hanging="360"/>
      </w:pPr>
    </w:lvl>
    <w:lvl w:ilvl="6">
      <w:numFmt w:val="bullet"/>
      <w:lvlText w:val="•"/>
      <w:lvlJc w:val="left"/>
      <w:pPr>
        <w:ind w:left="9034" w:hanging="360"/>
      </w:pPr>
    </w:lvl>
    <w:lvl w:ilvl="7">
      <w:numFmt w:val="bullet"/>
      <w:lvlText w:val="•"/>
      <w:lvlJc w:val="left"/>
      <w:pPr>
        <w:ind w:left="10453" w:hanging="360"/>
      </w:pPr>
    </w:lvl>
    <w:lvl w:ilvl="8">
      <w:numFmt w:val="bullet"/>
      <w:lvlText w:val="•"/>
      <w:lvlJc w:val="left"/>
      <w:pPr>
        <w:ind w:left="11872" w:hanging="360"/>
      </w:pPr>
    </w:lvl>
  </w:abstractNum>
  <w:abstractNum w:abstractNumId="5" w15:restartNumberingAfterBreak="0">
    <w:nsid w:val="4A630335"/>
    <w:multiLevelType w:val="hybridMultilevel"/>
    <w:tmpl w:val="912CD000"/>
    <w:lvl w:ilvl="0" w:tplc="31CA764C">
      <w:numFmt w:val="bullet"/>
      <w:lvlText w:val=""/>
      <w:lvlJc w:val="left"/>
      <w:pPr>
        <w:ind w:left="15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E561140">
      <w:numFmt w:val="bullet"/>
      <w:lvlText w:val="•"/>
      <w:lvlJc w:val="left"/>
      <w:pPr>
        <w:ind w:left="2862" w:hanging="360"/>
      </w:pPr>
      <w:rPr>
        <w:rFonts w:hint="default"/>
        <w:lang w:val="it-IT" w:eastAsia="en-US" w:bidi="ar-SA"/>
      </w:rPr>
    </w:lvl>
    <w:lvl w:ilvl="2" w:tplc="31A61F92">
      <w:numFmt w:val="bullet"/>
      <w:lvlText w:val="•"/>
      <w:lvlJc w:val="left"/>
      <w:pPr>
        <w:ind w:left="4224" w:hanging="360"/>
      </w:pPr>
      <w:rPr>
        <w:rFonts w:hint="default"/>
        <w:lang w:val="it-IT" w:eastAsia="en-US" w:bidi="ar-SA"/>
      </w:rPr>
    </w:lvl>
    <w:lvl w:ilvl="3" w:tplc="A04C07F0">
      <w:numFmt w:val="bullet"/>
      <w:lvlText w:val="•"/>
      <w:lvlJc w:val="left"/>
      <w:pPr>
        <w:ind w:left="5586" w:hanging="360"/>
      </w:pPr>
      <w:rPr>
        <w:rFonts w:hint="default"/>
        <w:lang w:val="it-IT" w:eastAsia="en-US" w:bidi="ar-SA"/>
      </w:rPr>
    </w:lvl>
    <w:lvl w:ilvl="4" w:tplc="D8221D2C">
      <w:numFmt w:val="bullet"/>
      <w:lvlText w:val="•"/>
      <w:lvlJc w:val="left"/>
      <w:pPr>
        <w:ind w:left="6948" w:hanging="360"/>
      </w:pPr>
      <w:rPr>
        <w:rFonts w:hint="default"/>
        <w:lang w:val="it-IT" w:eastAsia="en-US" w:bidi="ar-SA"/>
      </w:rPr>
    </w:lvl>
    <w:lvl w:ilvl="5" w:tplc="6AA831D0">
      <w:numFmt w:val="bullet"/>
      <w:lvlText w:val="•"/>
      <w:lvlJc w:val="left"/>
      <w:pPr>
        <w:ind w:left="8310" w:hanging="360"/>
      </w:pPr>
      <w:rPr>
        <w:rFonts w:hint="default"/>
        <w:lang w:val="it-IT" w:eastAsia="en-US" w:bidi="ar-SA"/>
      </w:rPr>
    </w:lvl>
    <w:lvl w:ilvl="6" w:tplc="69B48F3A">
      <w:numFmt w:val="bullet"/>
      <w:lvlText w:val="•"/>
      <w:lvlJc w:val="left"/>
      <w:pPr>
        <w:ind w:left="9672" w:hanging="360"/>
      </w:pPr>
      <w:rPr>
        <w:rFonts w:hint="default"/>
        <w:lang w:val="it-IT" w:eastAsia="en-US" w:bidi="ar-SA"/>
      </w:rPr>
    </w:lvl>
    <w:lvl w:ilvl="7" w:tplc="35D8F3B4">
      <w:numFmt w:val="bullet"/>
      <w:lvlText w:val="•"/>
      <w:lvlJc w:val="left"/>
      <w:pPr>
        <w:ind w:left="11034" w:hanging="360"/>
      </w:pPr>
      <w:rPr>
        <w:rFonts w:hint="default"/>
        <w:lang w:val="it-IT" w:eastAsia="en-US" w:bidi="ar-SA"/>
      </w:rPr>
    </w:lvl>
    <w:lvl w:ilvl="8" w:tplc="CB54E504">
      <w:numFmt w:val="bullet"/>
      <w:lvlText w:val="•"/>
      <w:lvlJc w:val="left"/>
      <w:pPr>
        <w:ind w:left="1239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66C7A09"/>
    <w:multiLevelType w:val="hybridMultilevel"/>
    <w:tmpl w:val="FEC09DA0"/>
    <w:lvl w:ilvl="0" w:tplc="88AE028A">
      <w:numFmt w:val="bullet"/>
      <w:lvlText w:val="□"/>
      <w:lvlJc w:val="left"/>
      <w:pPr>
        <w:ind w:left="112" w:hanging="203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DEEF13C">
      <w:numFmt w:val="bullet"/>
      <w:lvlText w:val="•"/>
      <w:lvlJc w:val="left"/>
      <w:pPr>
        <w:ind w:left="320" w:hanging="203"/>
      </w:pPr>
      <w:rPr>
        <w:rFonts w:hint="default"/>
        <w:lang w:val="it-IT" w:eastAsia="en-US" w:bidi="ar-SA"/>
      </w:rPr>
    </w:lvl>
    <w:lvl w:ilvl="2" w:tplc="40D496F0">
      <w:numFmt w:val="bullet"/>
      <w:lvlText w:val="•"/>
      <w:lvlJc w:val="left"/>
      <w:pPr>
        <w:ind w:left="520" w:hanging="203"/>
      </w:pPr>
      <w:rPr>
        <w:rFonts w:hint="default"/>
        <w:lang w:val="it-IT" w:eastAsia="en-US" w:bidi="ar-SA"/>
      </w:rPr>
    </w:lvl>
    <w:lvl w:ilvl="3" w:tplc="E4BEDEFA">
      <w:numFmt w:val="bullet"/>
      <w:lvlText w:val="•"/>
      <w:lvlJc w:val="left"/>
      <w:pPr>
        <w:ind w:left="720" w:hanging="203"/>
      </w:pPr>
      <w:rPr>
        <w:rFonts w:hint="default"/>
        <w:lang w:val="it-IT" w:eastAsia="en-US" w:bidi="ar-SA"/>
      </w:rPr>
    </w:lvl>
    <w:lvl w:ilvl="4" w:tplc="D57C977A">
      <w:numFmt w:val="bullet"/>
      <w:lvlText w:val="•"/>
      <w:lvlJc w:val="left"/>
      <w:pPr>
        <w:ind w:left="920" w:hanging="203"/>
      </w:pPr>
      <w:rPr>
        <w:rFonts w:hint="default"/>
        <w:lang w:val="it-IT" w:eastAsia="en-US" w:bidi="ar-SA"/>
      </w:rPr>
    </w:lvl>
    <w:lvl w:ilvl="5" w:tplc="AEF459F4">
      <w:numFmt w:val="bullet"/>
      <w:lvlText w:val="•"/>
      <w:lvlJc w:val="left"/>
      <w:pPr>
        <w:ind w:left="1120" w:hanging="203"/>
      </w:pPr>
      <w:rPr>
        <w:rFonts w:hint="default"/>
        <w:lang w:val="it-IT" w:eastAsia="en-US" w:bidi="ar-SA"/>
      </w:rPr>
    </w:lvl>
    <w:lvl w:ilvl="6" w:tplc="775C705A">
      <w:numFmt w:val="bullet"/>
      <w:lvlText w:val="•"/>
      <w:lvlJc w:val="left"/>
      <w:pPr>
        <w:ind w:left="1320" w:hanging="203"/>
      </w:pPr>
      <w:rPr>
        <w:rFonts w:hint="default"/>
        <w:lang w:val="it-IT" w:eastAsia="en-US" w:bidi="ar-SA"/>
      </w:rPr>
    </w:lvl>
    <w:lvl w:ilvl="7" w:tplc="C4FA3134">
      <w:numFmt w:val="bullet"/>
      <w:lvlText w:val="•"/>
      <w:lvlJc w:val="left"/>
      <w:pPr>
        <w:ind w:left="1520" w:hanging="203"/>
      </w:pPr>
      <w:rPr>
        <w:rFonts w:hint="default"/>
        <w:lang w:val="it-IT" w:eastAsia="en-US" w:bidi="ar-SA"/>
      </w:rPr>
    </w:lvl>
    <w:lvl w:ilvl="8" w:tplc="FBEAFC80">
      <w:numFmt w:val="bullet"/>
      <w:lvlText w:val="•"/>
      <w:lvlJc w:val="left"/>
      <w:pPr>
        <w:ind w:left="1720" w:hanging="203"/>
      </w:pPr>
      <w:rPr>
        <w:rFonts w:hint="default"/>
        <w:lang w:val="it-IT" w:eastAsia="en-US" w:bidi="ar-SA"/>
      </w:rPr>
    </w:lvl>
  </w:abstractNum>
  <w:abstractNum w:abstractNumId="7" w15:restartNumberingAfterBreak="0">
    <w:nsid w:val="6A225F42"/>
    <w:multiLevelType w:val="multilevel"/>
    <w:tmpl w:val="7FBEFB98"/>
    <w:lvl w:ilvl="0">
      <w:numFmt w:val="bullet"/>
      <w:lvlText w:val="●"/>
      <w:lvlJc w:val="left"/>
      <w:pPr>
        <w:ind w:left="513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28343B"/>
        <w:sz w:val="24"/>
        <w:szCs w:val="24"/>
      </w:rPr>
    </w:lvl>
    <w:lvl w:ilvl="1">
      <w:numFmt w:val="bullet"/>
      <w:lvlText w:val="•"/>
      <w:lvlJc w:val="left"/>
      <w:pPr>
        <w:ind w:left="1939" w:hanging="360"/>
      </w:pPr>
    </w:lvl>
    <w:lvl w:ilvl="2">
      <w:numFmt w:val="bullet"/>
      <w:lvlText w:val="•"/>
      <w:lvlJc w:val="left"/>
      <w:pPr>
        <w:ind w:left="3358" w:hanging="360"/>
      </w:pPr>
    </w:lvl>
    <w:lvl w:ilvl="3">
      <w:numFmt w:val="bullet"/>
      <w:lvlText w:val="•"/>
      <w:lvlJc w:val="left"/>
      <w:pPr>
        <w:ind w:left="4777" w:hanging="360"/>
      </w:pPr>
    </w:lvl>
    <w:lvl w:ilvl="4">
      <w:numFmt w:val="bullet"/>
      <w:lvlText w:val="•"/>
      <w:lvlJc w:val="left"/>
      <w:pPr>
        <w:ind w:left="6196" w:hanging="360"/>
      </w:pPr>
    </w:lvl>
    <w:lvl w:ilvl="5">
      <w:numFmt w:val="bullet"/>
      <w:lvlText w:val="•"/>
      <w:lvlJc w:val="left"/>
      <w:pPr>
        <w:ind w:left="7615" w:hanging="360"/>
      </w:pPr>
    </w:lvl>
    <w:lvl w:ilvl="6">
      <w:numFmt w:val="bullet"/>
      <w:lvlText w:val="•"/>
      <w:lvlJc w:val="left"/>
      <w:pPr>
        <w:ind w:left="9034" w:hanging="360"/>
      </w:pPr>
    </w:lvl>
    <w:lvl w:ilvl="7">
      <w:numFmt w:val="bullet"/>
      <w:lvlText w:val="•"/>
      <w:lvlJc w:val="left"/>
      <w:pPr>
        <w:ind w:left="10453" w:hanging="360"/>
      </w:pPr>
    </w:lvl>
    <w:lvl w:ilvl="8">
      <w:numFmt w:val="bullet"/>
      <w:lvlText w:val="•"/>
      <w:lvlJc w:val="left"/>
      <w:pPr>
        <w:ind w:left="11872" w:hanging="360"/>
      </w:pPr>
    </w:lvl>
  </w:abstractNum>
  <w:abstractNum w:abstractNumId="8" w15:restartNumberingAfterBreak="0">
    <w:nsid w:val="71162868"/>
    <w:multiLevelType w:val="multilevel"/>
    <w:tmpl w:val="7610CD1A"/>
    <w:lvl w:ilvl="0">
      <w:start w:val="2"/>
      <w:numFmt w:val="decimal"/>
      <w:lvlText w:val="%1"/>
      <w:lvlJc w:val="left"/>
      <w:pPr>
        <w:ind w:left="124" w:hanging="306"/>
      </w:pPr>
    </w:lvl>
    <w:lvl w:ilvl="1">
      <w:start w:val="1"/>
      <w:numFmt w:val="decimal"/>
      <w:lvlText w:val="%1.%2"/>
      <w:lvlJc w:val="left"/>
      <w:pPr>
        <w:ind w:left="124" w:hanging="306"/>
      </w:pPr>
      <w:rPr>
        <w:rFonts w:ascii="Times New Roman" w:eastAsia="Georgia" w:hAnsi="Times New Roman" w:cs="Times New Roman" w:hint="default"/>
        <w:b/>
        <w:bCs/>
        <w:i w:val="0"/>
        <w:iCs w:val="0"/>
        <w:color w:val="28343B"/>
        <w:sz w:val="18"/>
        <w:szCs w:val="18"/>
      </w:rPr>
    </w:lvl>
    <w:lvl w:ilvl="2">
      <w:numFmt w:val="bullet"/>
      <w:lvlText w:val="•"/>
      <w:lvlJc w:val="left"/>
      <w:pPr>
        <w:ind w:left="2050" w:hanging="306"/>
      </w:pPr>
    </w:lvl>
    <w:lvl w:ilvl="3">
      <w:numFmt w:val="bullet"/>
      <w:lvlText w:val="•"/>
      <w:lvlJc w:val="left"/>
      <w:pPr>
        <w:ind w:left="3015" w:hanging="306"/>
      </w:pPr>
    </w:lvl>
    <w:lvl w:ilvl="4">
      <w:numFmt w:val="bullet"/>
      <w:lvlText w:val="•"/>
      <w:lvlJc w:val="left"/>
      <w:pPr>
        <w:ind w:left="3980" w:hanging="306"/>
      </w:pPr>
    </w:lvl>
    <w:lvl w:ilvl="5">
      <w:numFmt w:val="bullet"/>
      <w:lvlText w:val="•"/>
      <w:lvlJc w:val="left"/>
      <w:pPr>
        <w:ind w:left="4946" w:hanging="306"/>
      </w:pPr>
    </w:lvl>
    <w:lvl w:ilvl="6">
      <w:numFmt w:val="bullet"/>
      <w:lvlText w:val="•"/>
      <w:lvlJc w:val="left"/>
      <w:pPr>
        <w:ind w:left="5911" w:hanging="306"/>
      </w:pPr>
    </w:lvl>
    <w:lvl w:ilvl="7">
      <w:numFmt w:val="bullet"/>
      <w:lvlText w:val="•"/>
      <w:lvlJc w:val="left"/>
      <w:pPr>
        <w:ind w:left="6876" w:hanging="306"/>
      </w:pPr>
    </w:lvl>
    <w:lvl w:ilvl="8">
      <w:numFmt w:val="bullet"/>
      <w:lvlText w:val="•"/>
      <w:lvlJc w:val="left"/>
      <w:pPr>
        <w:ind w:left="7841" w:hanging="306"/>
      </w:pPr>
    </w:lvl>
  </w:abstractNum>
  <w:abstractNum w:abstractNumId="9" w15:restartNumberingAfterBreak="0">
    <w:nsid w:val="7F8315E5"/>
    <w:multiLevelType w:val="hybridMultilevel"/>
    <w:tmpl w:val="A60A5F08"/>
    <w:lvl w:ilvl="0" w:tplc="A6709A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601139">
    <w:abstractNumId w:val="8"/>
  </w:num>
  <w:num w:numId="2" w16cid:durableId="1801143358">
    <w:abstractNumId w:val="7"/>
  </w:num>
  <w:num w:numId="3" w16cid:durableId="58480514">
    <w:abstractNumId w:val="0"/>
  </w:num>
  <w:num w:numId="4" w16cid:durableId="468329791">
    <w:abstractNumId w:val="9"/>
  </w:num>
  <w:num w:numId="5" w16cid:durableId="2025328491">
    <w:abstractNumId w:val="4"/>
  </w:num>
  <w:num w:numId="6" w16cid:durableId="226385365">
    <w:abstractNumId w:val="5"/>
  </w:num>
  <w:num w:numId="7" w16cid:durableId="450705444">
    <w:abstractNumId w:val="6"/>
  </w:num>
  <w:num w:numId="8" w16cid:durableId="887953862">
    <w:abstractNumId w:val="1"/>
  </w:num>
  <w:num w:numId="9" w16cid:durableId="2006089592">
    <w:abstractNumId w:val="3"/>
  </w:num>
  <w:num w:numId="10" w16cid:durableId="2063283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952"/>
    <w:rsid w:val="000075C2"/>
    <w:rsid w:val="000518E4"/>
    <w:rsid w:val="000A297D"/>
    <w:rsid w:val="000B2A92"/>
    <w:rsid w:val="001238E4"/>
    <w:rsid w:val="0016741E"/>
    <w:rsid w:val="001924C8"/>
    <w:rsid w:val="001D4092"/>
    <w:rsid w:val="00285A33"/>
    <w:rsid w:val="002920B0"/>
    <w:rsid w:val="002A2831"/>
    <w:rsid w:val="00333808"/>
    <w:rsid w:val="003932FD"/>
    <w:rsid w:val="003C5265"/>
    <w:rsid w:val="0041012E"/>
    <w:rsid w:val="00464C6B"/>
    <w:rsid w:val="004A74A6"/>
    <w:rsid w:val="004C04F6"/>
    <w:rsid w:val="004C77F6"/>
    <w:rsid w:val="004E1952"/>
    <w:rsid w:val="00520AF4"/>
    <w:rsid w:val="005256A4"/>
    <w:rsid w:val="00546F45"/>
    <w:rsid w:val="005D21D4"/>
    <w:rsid w:val="005F64E8"/>
    <w:rsid w:val="006548C1"/>
    <w:rsid w:val="00654D1A"/>
    <w:rsid w:val="00664417"/>
    <w:rsid w:val="00697ACB"/>
    <w:rsid w:val="006B2D88"/>
    <w:rsid w:val="006E6F13"/>
    <w:rsid w:val="006F0C87"/>
    <w:rsid w:val="006F16EF"/>
    <w:rsid w:val="00771C22"/>
    <w:rsid w:val="00776791"/>
    <w:rsid w:val="007C6D63"/>
    <w:rsid w:val="007D5BE1"/>
    <w:rsid w:val="007E638F"/>
    <w:rsid w:val="007F38F5"/>
    <w:rsid w:val="00876DCB"/>
    <w:rsid w:val="008A22BE"/>
    <w:rsid w:val="008B502A"/>
    <w:rsid w:val="008F218E"/>
    <w:rsid w:val="008F2E46"/>
    <w:rsid w:val="00935C31"/>
    <w:rsid w:val="009A6941"/>
    <w:rsid w:val="009C421B"/>
    <w:rsid w:val="009D3267"/>
    <w:rsid w:val="009D607E"/>
    <w:rsid w:val="009E2B87"/>
    <w:rsid w:val="00A04570"/>
    <w:rsid w:val="00AE0D24"/>
    <w:rsid w:val="00AE5A5F"/>
    <w:rsid w:val="00B14662"/>
    <w:rsid w:val="00B330AE"/>
    <w:rsid w:val="00B55217"/>
    <w:rsid w:val="00B62541"/>
    <w:rsid w:val="00BA713D"/>
    <w:rsid w:val="00C429C3"/>
    <w:rsid w:val="00CC0B49"/>
    <w:rsid w:val="00D26E5F"/>
    <w:rsid w:val="00D3086A"/>
    <w:rsid w:val="00E2269D"/>
    <w:rsid w:val="00E43E93"/>
    <w:rsid w:val="00E476C2"/>
    <w:rsid w:val="00E6183C"/>
    <w:rsid w:val="00E70780"/>
    <w:rsid w:val="00EA413E"/>
    <w:rsid w:val="00EF0E27"/>
    <w:rsid w:val="00F071E2"/>
    <w:rsid w:val="00F11074"/>
    <w:rsid w:val="00F25000"/>
    <w:rsid w:val="00F25E37"/>
    <w:rsid w:val="00F87F8E"/>
    <w:rsid w:val="00F94535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4ED10"/>
  <w15:docId w15:val="{F15C428A-BC7D-47A7-B094-3419B473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2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613" w:lineRule="auto"/>
      <w:ind w:left="1" w:right="2"/>
      <w:jc w:val="center"/>
    </w:pPr>
    <w:rPr>
      <w:b/>
      <w:bCs/>
      <w:sz w:val="54"/>
      <w:szCs w:val="5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66441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C42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421B"/>
  </w:style>
  <w:style w:type="paragraph" w:styleId="Pidipagina">
    <w:name w:val="footer"/>
    <w:basedOn w:val="Normale"/>
    <w:link w:val="PidipaginaCarattere"/>
    <w:uiPriority w:val="99"/>
    <w:unhideWhenUsed/>
    <w:rsid w:val="009C42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421B"/>
  </w:style>
  <w:style w:type="table" w:styleId="Grigliatabella">
    <w:name w:val="Table Grid"/>
    <w:basedOn w:val="Tabellanormale"/>
    <w:uiPriority w:val="39"/>
    <w:rsid w:val="009C421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C421B"/>
    <w:pPr>
      <w:autoSpaceDE w:val="0"/>
      <w:autoSpaceDN w:val="0"/>
    </w:pPr>
    <w:rPr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421B"/>
    <w:rPr>
      <w:sz w:val="24"/>
      <w:szCs w:val="24"/>
      <w:lang w:val="it-IT" w:eastAsia="en-US"/>
    </w:rPr>
  </w:style>
  <w:style w:type="character" w:styleId="Enfasigrassetto">
    <w:name w:val="Strong"/>
    <w:basedOn w:val="Carpredefinitoparagrafo"/>
    <w:uiPriority w:val="22"/>
    <w:qFormat/>
    <w:rsid w:val="00AE0D24"/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5256A4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6A4"/>
    <w:pPr>
      <w:autoSpaceDE w:val="0"/>
      <w:autoSpaceDN w:val="0"/>
      <w:spacing w:before="96"/>
      <w:ind w:left="110"/>
    </w:pPr>
    <w:rPr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OgnUXez11jg90G3On1LUffMYUA==">CgMxLjA4AHIhMXRJQmFXZHRmZ05GUFhRMlpyY1VVREkteUh2N0djcWYz</go:docsCustomData>
</go:gDocsCustomXmlDataStorage>
</file>

<file path=customXml/itemProps1.xml><?xml version="1.0" encoding="utf-8"?>
<ds:datastoreItem xmlns:ds="http://schemas.openxmlformats.org/officeDocument/2006/customXml" ds:itemID="{579F56C5-4ABE-487C-AE12-863C2ABF45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3685</Words>
  <Characters>21008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Felice Scirpoli</cp:lastModifiedBy>
  <cp:revision>41</cp:revision>
  <dcterms:created xsi:type="dcterms:W3CDTF">2026-09-02T18:50:00Z</dcterms:created>
  <dcterms:modified xsi:type="dcterms:W3CDTF">2026-10-03T11:32:00Z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2026-07-15T00:00:00Z</vt:lpwstr>
  </property>
  <property fmtid="{D5CDD505-2E9C-101B-9397-08002B2CF9AE}" pid="4" name="Creator">
    <vt:lpwstr>Word</vt:lpwstr>
  </property>
  <property fmtid="{D5CDD505-2E9C-101B-9397-08002B2CF9AE}" pid="5" name="LastSaved">
    <vt:lpwstr>2026-07-17T00:00:00Z</vt:lpwstr>
  </property>
  <property fmtid="{D5CDD505-2E9C-101B-9397-08002B2CF9AE}" pid="6" name="Producer">
    <vt:lpwstr>macOS Versione 14.5 (Build 23F79) Quartz PDFContext</vt:lpwstr>
  </property>
</Properties>
</file>