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845D" w14:textId="774F7A37" w:rsidR="00FB7AC1" w:rsidRPr="00FB7AC1" w:rsidRDefault="00FB7AC1" w:rsidP="00FB7A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FB7AC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COMUNICATO</w:t>
      </w:r>
      <w:r w:rsidR="001F3EF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 xml:space="preserve"> STAMPA</w:t>
      </w:r>
    </w:p>
    <w:p w14:paraId="5176DD9E" w14:textId="77777777" w:rsidR="00FB7AC1" w:rsidRPr="00FB7AC1" w:rsidRDefault="00FB7AC1" w:rsidP="00FB7A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820DD93" w14:textId="10A8FD28" w:rsidR="00FB7AC1" w:rsidRPr="00FB7AC1" w:rsidRDefault="00FB7AC1" w:rsidP="00FB7A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Il Dipartimento di Studi umanistici dell'Università di Foggia, in occasione della Giornata della Memoria, ospiterà nelle sue due sedi di Via Arpi 155 e 176, dal 26 gennaio al 9 febbraio, la mostra "L'Arte della Memoria. Mai più. Fiamme e Fuoco".</w:t>
      </w:r>
    </w:p>
    <w:p w14:paraId="6229C826" w14:textId="77777777" w:rsidR="00FB7AC1" w:rsidRDefault="00FB7AC1" w:rsidP="00FB7AC1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</w: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La bi-personale di Arkadiusz Sędek e Antonio Russo Galante, realizzata sotto il Coordinamento scientifico della Prof.ssa Barbara De Serio e organizzata dall'Associazione artistico-culturale "</w:t>
      </w:r>
      <w:proofErr w:type="spellStart"/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Lacarvella</w:t>
      </w:r>
      <w:proofErr w:type="spellEnd"/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" di Trani, nasce per ricordare la tragedia della Shoah che ha coinvolto materialmente la Germania, la Polonia e tutta l'Europa, ed eticamente l'intero pianeta.</w:t>
      </w: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</w: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</w: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La mostra, dopo aver toccato le tappe di Castano Primo, Buscate, Arconate, Conversano e Trani, arriva all'Università di Foggia per essere esposta negli spazi del Distum in Via Arpi 155 e 176, con ingresso gratuito.</w:t>
      </w:r>
    </w:p>
    <w:p w14:paraId="6D7D5936" w14:textId="77777777" w:rsidR="00FB7AC1" w:rsidRDefault="00FB7AC1" w:rsidP="00FB7AC1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L'inaugurazione si terrà il 27 gennaio alle ore 10.</w:t>
      </w:r>
    </w:p>
    <w:p w14:paraId="0A8B639B" w14:textId="5AB11063" w:rsidR="001F3EF6" w:rsidRDefault="00FB7AC1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La mostra sarà aperta</w:t>
      </w:r>
      <w:r w:rsidR="001F3EF6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</w:t>
      </w: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dal 26 gennaio al 9 febbraio.</w:t>
      </w:r>
      <w:r w:rsidR="001F3EF6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Le scuole interessate possono prenotare la propria visita guidata contattando:</w:t>
      </w:r>
    </w:p>
    <w:p w14:paraId="449EFE79" w14:textId="77777777" w:rsidR="00977AB3" w:rsidRDefault="00977AB3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</w:p>
    <w:p w14:paraId="15AB8821" w14:textId="77777777" w:rsidR="001F3EF6" w:rsidRDefault="001F3EF6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Rossella Caso (</w:t>
      </w:r>
      <w:hyperlink r:id="rId4" w:history="1">
        <w:r w:rsidRPr="00F83F41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shd w:val="clear" w:color="auto" w:fill="FFFFFF"/>
            <w:lang w:eastAsia="it-IT"/>
            <w14:ligatures w14:val="none"/>
          </w:rPr>
          <w:t>rossella.caso@unifg.it</w:t>
        </w:r>
      </w:hyperlink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)</w:t>
      </w:r>
    </w:p>
    <w:p w14:paraId="480C1368" w14:textId="7C1AD343" w:rsidR="001F3EF6" w:rsidRDefault="001F3EF6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Valerio Palmieri (</w:t>
      </w:r>
      <w:hyperlink r:id="rId5" w:history="1">
        <w:r w:rsidRPr="00F83F41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shd w:val="clear" w:color="auto" w:fill="FFFFFF"/>
            <w:lang w:eastAsia="it-IT"/>
            <w14:ligatures w14:val="none"/>
          </w:rPr>
          <w:t>valerio.palmieri@unifg.it</w:t>
        </w:r>
      </w:hyperlink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)</w:t>
      </w:r>
    </w:p>
    <w:p w14:paraId="093D79F9" w14:textId="77777777" w:rsidR="001F3EF6" w:rsidRDefault="001F3EF6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</w:p>
    <w:p w14:paraId="51FF6AA9" w14:textId="415DFA08" w:rsidR="001F3EF6" w:rsidRDefault="001F3EF6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In copia conoscenza (cc):</w:t>
      </w:r>
    </w:p>
    <w:p w14:paraId="61E64EAC" w14:textId="12515FD7" w:rsidR="001F3EF6" w:rsidRDefault="001F3EF6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Giuseppe Annacontini (</w:t>
      </w:r>
      <w:hyperlink r:id="rId6" w:history="1">
        <w:r w:rsidRPr="00F83F41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shd w:val="clear" w:color="auto" w:fill="FFFFFF"/>
            <w:lang w:eastAsia="it-IT"/>
            <w14:ligatures w14:val="none"/>
          </w:rPr>
          <w:t>giuseppe.annacontini@unifg.it</w:t>
        </w:r>
      </w:hyperlink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)</w:t>
      </w:r>
    </w:p>
    <w:p w14:paraId="5B6502AF" w14:textId="77777777" w:rsidR="001F3EF6" w:rsidRDefault="001F3EF6" w:rsidP="001F3EF6">
      <w:pPr>
        <w:spacing w:after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Barbara De Serio (</w:t>
      </w:r>
      <w:hyperlink r:id="rId7" w:history="1">
        <w:r w:rsidRPr="00F83F41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shd w:val="clear" w:color="auto" w:fill="FFFFFF"/>
            <w:lang w:eastAsia="it-IT"/>
            <w14:ligatures w14:val="none"/>
          </w:rPr>
          <w:t>barbara.deserio@unifg.it</w:t>
        </w:r>
      </w:hyperlink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). </w:t>
      </w:r>
    </w:p>
    <w:p w14:paraId="4D24EA7C" w14:textId="77777777" w:rsidR="001F3EF6" w:rsidRDefault="001F3EF6" w:rsidP="001F3EF6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417DE32F" w14:textId="7D98CE1B" w:rsidR="00FB7AC1" w:rsidRPr="001F3EF6" w:rsidRDefault="00FB7AC1" w:rsidP="00FB7AC1">
      <w:pPr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1F3EF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Gli artisti</w:t>
      </w:r>
    </w:p>
    <w:p w14:paraId="37392DEF" w14:textId="77777777" w:rsidR="00FB7AC1" w:rsidRDefault="00FB7AC1" w:rsidP="00FB7AC1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Arkadiusz Sędek</w:t>
      </w:r>
    </w:p>
    <w:p w14:paraId="59BFA4B3" w14:textId="281E3B40" w:rsidR="00FB7AC1" w:rsidRDefault="00FB7AC1" w:rsidP="00FB7AC1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Nato nel 1973, Arkadiusz Sędek è un fotografo e docente di fotografia presso l'Istituto di Belle Arti dell'Università di Jan Kochanowski. Ha studiato fotografia all'Istituto Italiano di Fotografia a Roma e pittura all'Università di Jan Kochanowski. Ha collaborato con agenzie di moda milanesi e ha presentato le sue opere in numerose mostre personali e collettive in Italia e all'estero, tra cui Roma, Barcellona, Colonia, Valencia, Messico, </w:t>
      </w:r>
      <w:proofErr w:type="spellStart"/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Chiayi</w:t>
      </w:r>
      <w:proofErr w:type="spellEnd"/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(Taiwan) e Brownsville (Stati Uniti).</w:t>
      </w:r>
    </w:p>
    <w:p w14:paraId="187A5B62" w14:textId="77777777" w:rsidR="00FB7AC1" w:rsidRPr="00FB7AC1" w:rsidRDefault="00FB7AC1" w:rsidP="00FB7AC1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</w:pPr>
    </w:p>
    <w:p w14:paraId="7F2E75A7" w14:textId="77777777" w:rsidR="00FB7AC1" w:rsidRDefault="00FB7AC1" w:rsidP="00FB7AC1">
      <w:pPr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Antonio Russo Galante</w:t>
      </w:r>
    </w:p>
    <w:p w14:paraId="6F3836D9" w14:textId="49A94E52" w:rsidR="00265FCF" w:rsidRDefault="00FB7AC1" w:rsidP="00FB7AC1">
      <w:pPr>
        <w:jc w:val="both"/>
      </w:pPr>
      <w:r w:rsidRPr="00FB7AC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  <w14:ligatures w14:val="none"/>
        </w:rPr>
        <w:t>Antonio Russo Galante è un artista e professore di Arte e Immagine presso gli Istituti d'Istruzione Secondaria di Primo Grado. Nato a Milano il 24 Novembre 1981, ha origini pugliesi e ha fondato l'Associazione Artistica Nazionale "La Carvella" nel 2000. La sua arte si caratterizza per tre fasi principali: la fase della conoscenza, la fase scolastica e la fase digitale.</w:t>
      </w:r>
    </w:p>
    <w:sectPr w:rsidR="00265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1"/>
    <w:rsid w:val="001F3EF6"/>
    <w:rsid w:val="00265FCF"/>
    <w:rsid w:val="006C1D9B"/>
    <w:rsid w:val="00977AB3"/>
    <w:rsid w:val="00DB107E"/>
    <w:rsid w:val="00EA0C2E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9D68"/>
  <w15:chartTrackingRefBased/>
  <w15:docId w15:val="{42B5715E-1733-4B09-9528-6728850D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7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7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7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7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7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7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7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7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7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7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7A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3EF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bara.deserio@unif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seppe.annacontini@unifg.it" TargetMode="External"/><Relationship Id="rId5" Type="http://schemas.openxmlformats.org/officeDocument/2006/relationships/hyperlink" Target="mailto:valerio.palmieri@unifg.it" TargetMode="External"/><Relationship Id="rId4" Type="http://schemas.openxmlformats.org/officeDocument/2006/relationships/hyperlink" Target="mailto:rossella.caso@unifg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2026-01-24T17:36:00Z</dcterms:created>
  <dcterms:modified xsi:type="dcterms:W3CDTF">2026-01-26T18:41:00Z</dcterms:modified>
</cp:coreProperties>
</file>